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B2" w:rsidRPr="006E2D12" w:rsidRDefault="00103D54" w:rsidP="004C1BB2">
      <w:pPr>
        <w:spacing w:before="180" w:after="18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w:t>
      </w:r>
      <w:r w:rsidR="004C1BB2" w:rsidRPr="008A0239">
        <w:rPr>
          <w:rFonts w:ascii="Times New Roman" w:eastAsia="Times New Roman" w:hAnsi="Times New Roman" w:cs="Times New Roman"/>
          <w:color w:val="000000"/>
          <w:lang w:eastAsia="ru-RU"/>
        </w:rPr>
        <w:t>Объявление №</w:t>
      </w:r>
      <w:r w:rsidR="00A32127">
        <w:rPr>
          <w:rFonts w:ascii="Times New Roman" w:eastAsia="Times New Roman" w:hAnsi="Times New Roman" w:cs="Times New Roman"/>
          <w:color w:val="000000"/>
          <w:lang w:eastAsia="ru-RU"/>
        </w:rPr>
        <w:t>31</w:t>
      </w:r>
    </w:p>
    <w:p w:rsidR="004C1BB2" w:rsidRPr="008A0239" w:rsidRDefault="004C1BB2" w:rsidP="004C1BB2">
      <w:pPr>
        <w:pStyle w:val="ab"/>
        <w:numPr>
          <w:ilvl w:val="0"/>
          <w:numId w:val="1"/>
        </w:numPr>
        <w:spacing w:before="180" w:after="180" w:line="240" w:lineRule="auto"/>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i/>
          <w:iCs/>
          <w:color w:val="000000"/>
          <w:lang w:eastAsia="ru-RU"/>
        </w:rPr>
        <w:t>Наименование и адрес заказчика</w:t>
      </w:r>
      <w:r w:rsidRPr="008A0239">
        <w:rPr>
          <w:rFonts w:ascii="Times New Roman" w:eastAsia="Times New Roman" w:hAnsi="Times New Roman" w:cs="Times New Roman"/>
          <w:color w:val="000000"/>
          <w:lang w:eastAsia="ru-RU"/>
        </w:rPr>
        <w:t xml:space="preserve">: 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 расположенное по адресу;</w:t>
      </w:r>
      <w:r w:rsidRPr="008A0239">
        <w:rPr>
          <w:rFonts w:ascii="Times New Roman" w:eastAsia="Times New Roman" w:hAnsi="Times New Roman" w:cs="Times New Roman"/>
          <w:color w:val="000000"/>
          <w:lang w:eastAsia="ru-RU"/>
        </w:rPr>
        <w:t xml:space="preserve"> </w:t>
      </w:r>
      <w:r w:rsidRPr="008A0239">
        <w:rPr>
          <w:rFonts w:ascii="Times New Roman" w:eastAsia="Times New Roman" w:hAnsi="Times New Roman" w:cs="Times New Roman"/>
          <w:color w:val="000000"/>
          <w:lang w:val="kk-KZ" w:eastAsia="ru-RU"/>
        </w:rPr>
        <w:t>Жарминский район</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село Калбатау,</w:t>
      </w:r>
      <w:r w:rsidRPr="008A0239">
        <w:rPr>
          <w:rFonts w:ascii="Times New Roman" w:eastAsia="Times New Roman" w:hAnsi="Times New Roman" w:cs="Times New Roman"/>
          <w:color w:val="000000"/>
          <w:lang w:eastAsia="ru-RU"/>
        </w:rPr>
        <w:t xml:space="preserve"> ул. </w:t>
      </w:r>
      <w:r w:rsidRPr="008A0239">
        <w:rPr>
          <w:rFonts w:ascii="Times New Roman" w:eastAsia="Times New Roman" w:hAnsi="Times New Roman" w:cs="Times New Roman"/>
          <w:color w:val="000000"/>
          <w:lang w:val="kk-KZ" w:eastAsia="ru-RU"/>
        </w:rPr>
        <w:t>Мустанбаева,108</w:t>
      </w:r>
      <w:r w:rsidRPr="008A0239">
        <w:rPr>
          <w:rFonts w:ascii="Times New Roman" w:eastAsia="Times New Roman" w:hAnsi="Times New Roman" w:cs="Times New Roman"/>
          <w:color w:val="000000"/>
          <w:lang w:eastAsia="ru-RU"/>
        </w:rPr>
        <w:t>.</w:t>
      </w:r>
    </w:p>
    <w:p w:rsidR="004C1BB2" w:rsidRPr="008A0239"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2. </w:t>
      </w:r>
      <w:r w:rsidRPr="008A0239">
        <w:rPr>
          <w:rFonts w:ascii="Times New Roman" w:eastAsia="Times New Roman" w:hAnsi="Times New Roman" w:cs="Times New Roman"/>
          <w:i/>
          <w:iCs/>
          <w:color w:val="000000"/>
          <w:lang w:eastAsia="ru-RU"/>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медицинской техники, описание фармацевтических услуг, объем закупа, место поставки, сумму, выделенную для закупа по каждому товару</w:t>
      </w:r>
      <w:r w:rsidRPr="008A0239">
        <w:rPr>
          <w:rFonts w:ascii="Times New Roman" w:eastAsia="Times New Roman" w:hAnsi="Times New Roman" w:cs="Times New Roman"/>
          <w:color w:val="000000"/>
          <w:lang w:eastAsia="ru-RU"/>
        </w:rPr>
        <w:t>:</w:t>
      </w:r>
    </w:p>
    <w:p w:rsidR="004C1BB2"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 xml:space="preserve">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w:t>
      </w:r>
      <w:r w:rsidRPr="008A0239">
        <w:rPr>
          <w:rFonts w:ascii="Times New Roman" w:eastAsia="Times New Roman" w:hAnsi="Times New Roman" w:cs="Times New Roman"/>
          <w:color w:val="000000"/>
          <w:lang w:eastAsia="ru-RU"/>
        </w:rPr>
        <w:t xml:space="preserve"> объявляет о проведении </w:t>
      </w:r>
      <w:r w:rsidRPr="008A0239">
        <w:rPr>
          <w:rFonts w:ascii="Times New Roman" w:eastAsia="Times New Roman" w:hAnsi="Times New Roman" w:cs="Times New Roman"/>
          <w:b/>
          <w:bCs/>
          <w:color w:val="000000"/>
          <w:lang w:eastAsia="ru-RU"/>
        </w:rPr>
        <w:t>з</w:t>
      </w:r>
      <w:r w:rsidRPr="008A0239">
        <w:rPr>
          <w:rFonts w:ascii="Times New Roman" w:eastAsia="Times New Roman" w:hAnsi="Times New Roman" w:cs="Times New Roman"/>
          <w:color w:val="000000"/>
          <w:lang w:eastAsia="ru-RU"/>
        </w:rPr>
        <w:t>акупа способом запроса ценовых предложений «Приобретение лекарственных средств и МИ », по следующим лотам:</w:t>
      </w:r>
    </w:p>
    <w:p w:rsidR="004C1BB2" w:rsidRPr="00FE03E1" w:rsidRDefault="004C1BB2" w:rsidP="004C1BB2">
      <w:pPr>
        <w:spacing w:before="180" w:after="180" w:line="240" w:lineRule="auto"/>
        <w:ind w:firstLine="426"/>
        <w:jc w:val="both"/>
        <w:rPr>
          <w:rFonts w:ascii="Times New Roman" w:eastAsia="Times New Roman" w:hAnsi="Times New Roman" w:cs="Times New Roman"/>
          <w:b/>
          <w:color w:val="000000"/>
          <w:lang w:eastAsia="ru-RU"/>
        </w:rPr>
      </w:pPr>
    </w:p>
    <w:tbl>
      <w:tblPr>
        <w:tblpPr w:leftFromText="180" w:rightFromText="180" w:vertAnchor="text" w:tblpX="-335" w:tblpY="1"/>
        <w:tblOverlap w:val="never"/>
        <w:tblW w:w="11189" w:type="dxa"/>
        <w:tblCellMar>
          <w:top w:w="15" w:type="dxa"/>
          <w:left w:w="15" w:type="dxa"/>
          <w:bottom w:w="15" w:type="dxa"/>
          <w:right w:w="15" w:type="dxa"/>
        </w:tblCellMar>
        <w:tblLook w:val="04A0" w:firstRow="1" w:lastRow="0" w:firstColumn="1" w:lastColumn="0" w:noHBand="0" w:noVBand="1"/>
      </w:tblPr>
      <w:tblGrid>
        <w:gridCol w:w="668"/>
        <w:gridCol w:w="4590"/>
        <w:gridCol w:w="682"/>
        <w:gridCol w:w="728"/>
        <w:gridCol w:w="1402"/>
        <w:gridCol w:w="1448"/>
        <w:gridCol w:w="1671"/>
      </w:tblGrid>
      <w:tr w:rsidR="00BD46EF" w:rsidRPr="008A0239" w:rsidTr="00BE6DB5">
        <w:trPr>
          <w:trHeight w:val="818"/>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871C3" w:rsidRPr="00F06C9E" w:rsidRDefault="001B5D6F" w:rsidP="00F871C3">
            <w:pPr>
              <w:spacing w:before="180" w:after="180" w:line="240" w:lineRule="auto"/>
              <w:rPr>
                <w:rFonts w:ascii="Times New Roman" w:eastAsia="Times New Roman" w:hAnsi="Times New Roman" w:cs="Times New Roman"/>
                <w:b/>
                <w:color w:val="000000"/>
                <w:lang w:eastAsia="ru-RU"/>
              </w:rPr>
            </w:pPr>
            <w:r w:rsidRPr="00F06C9E">
              <w:rPr>
                <w:rFonts w:ascii="Times New Roman" w:eastAsia="Times New Roman" w:hAnsi="Times New Roman" w:cs="Times New Roman"/>
                <w:b/>
                <w:color w:val="000000"/>
                <w:lang w:eastAsia="ru-RU"/>
              </w:rPr>
              <w:t>№ лота</w:t>
            </w:r>
          </w:p>
        </w:tc>
        <w:tc>
          <w:tcPr>
            <w:tcW w:w="4590"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Наименование лота</w:t>
            </w:r>
          </w:p>
        </w:tc>
        <w:tc>
          <w:tcPr>
            <w:tcW w:w="682"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F06C9E" w:rsidRDefault="005B6C69" w:rsidP="008A0239">
            <w:pPr>
              <w:spacing w:before="180" w:after="180" w:line="240" w:lineRule="auto"/>
              <w:jc w:val="center"/>
              <w:rPr>
                <w:rFonts w:ascii="Times New Roman" w:eastAsia="Times New Roman" w:hAnsi="Times New Roman" w:cs="Times New Roman"/>
                <w:b/>
                <w:color w:val="000000"/>
                <w:lang w:eastAsia="ru-RU"/>
              </w:rPr>
            </w:pPr>
            <w:proofErr w:type="spellStart"/>
            <w:r w:rsidRPr="00F06C9E">
              <w:rPr>
                <w:rFonts w:ascii="Times New Roman" w:eastAsia="Times New Roman" w:hAnsi="Times New Roman" w:cs="Times New Roman"/>
                <w:b/>
                <w:color w:val="000000"/>
                <w:lang w:eastAsia="ru-RU"/>
              </w:rPr>
              <w:t>Ед</w:t>
            </w:r>
            <w:proofErr w:type="spellEnd"/>
            <w:r w:rsidRPr="00F06C9E">
              <w:rPr>
                <w:rFonts w:ascii="Times New Roman" w:eastAsia="Times New Roman" w:hAnsi="Times New Roman" w:cs="Times New Roman"/>
                <w:b/>
                <w:color w:val="000000"/>
                <w:lang w:eastAsia="ru-RU"/>
              </w:rPr>
              <w:t xml:space="preserve"> </w:t>
            </w:r>
            <w:proofErr w:type="spellStart"/>
            <w:r w:rsidRPr="00F06C9E">
              <w:rPr>
                <w:rFonts w:ascii="Times New Roman" w:eastAsia="Times New Roman" w:hAnsi="Times New Roman" w:cs="Times New Roman"/>
                <w:b/>
                <w:color w:val="000000"/>
                <w:lang w:eastAsia="ru-RU"/>
              </w:rPr>
              <w:t>изм</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Кол-во</w:t>
            </w:r>
          </w:p>
        </w:tc>
        <w:tc>
          <w:tcPr>
            <w:tcW w:w="1402"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Цена</w:t>
            </w:r>
          </w:p>
        </w:tc>
        <w:tc>
          <w:tcPr>
            <w:tcW w:w="1448"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Выделенная сумма, тенге</w:t>
            </w:r>
          </w:p>
        </w:tc>
        <w:tc>
          <w:tcPr>
            <w:tcW w:w="1671" w:type="dxa"/>
            <w:tcBorders>
              <w:top w:val="single" w:sz="8" w:space="0" w:color="auto"/>
              <w:left w:val="nil"/>
              <w:bottom w:val="nil"/>
              <w:right w:val="single" w:sz="8" w:space="0" w:color="auto"/>
            </w:tcBorders>
          </w:tcPr>
          <w:p w:rsidR="005B6C69" w:rsidRPr="008A0239" w:rsidRDefault="005B6C69" w:rsidP="008A0239">
            <w:pPr>
              <w:spacing w:before="180" w:after="180" w:line="240" w:lineRule="auto"/>
              <w:jc w:val="center"/>
              <w:rPr>
                <w:rFonts w:ascii="Times New Roman" w:eastAsia="Times New Roman" w:hAnsi="Times New Roman" w:cs="Times New Roman"/>
                <w:b/>
                <w:color w:val="000000"/>
                <w:lang w:eastAsia="ru-RU"/>
              </w:rPr>
            </w:pPr>
            <w:r w:rsidRPr="008A0239">
              <w:rPr>
                <w:rFonts w:ascii="Times New Roman" w:eastAsia="Times New Roman" w:hAnsi="Times New Roman" w:cs="Times New Roman"/>
                <w:b/>
                <w:color w:val="000000"/>
                <w:lang w:eastAsia="ru-RU"/>
              </w:rPr>
              <w:t>Срок и условие поставки</w:t>
            </w:r>
          </w:p>
        </w:tc>
      </w:tr>
      <w:tr w:rsidR="00700DC3" w:rsidRPr="008A0239" w:rsidTr="00BE6DB5">
        <w:trPr>
          <w:trHeight w:val="1345"/>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00DC3" w:rsidRPr="00225C3A" w:rsidRDefault="00225C3A" w:rsidP="007731BF">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700DC3" w:rsidRPr="006E2D12" w:rsidRDefault="00FE6A86" w:rsidP="007731BF">
            <w:pPr>
              <w:rPr>
                <w:rFonts w:ascii="Times New Roman" w:hAnsi="Times New Roman" w:cs="Times New Roman"/>
              </w:rPr>
            </w:pPr>
            <w:r w:rsidRPr="004D0BB6">
              <w:rPr>
                <w:rFonts w:ascii="Times New Roman" w:hAnsi="Times New Roman" w:cs="Times New Roman"/>
                <w:bCs/>
              </w:rPr>
              <w:t>Сыворотка</w:t>
            </w:r>
            <w:r w:rsidRPr="004D0BB6">
              <w:rPr>
                <w:rFonts w:ascii="Times New Roman" w:hAnsi="Times New Roman" w:cs="Times New Roman"/>
              </w:rPr>
              <w:t> </w:t>
            </w:r>
            <w:r w:rsidRPr="004D0BB6">
              <w:rPr>
                <w:rFonts w:ascii="Times New Roman" w:hAnsi="Times New Roman" w:cs="Times New Roman"/>
                <w:bCs/>
              </w:rPr>
              <w:t>против</w:t>
            </w:r>
            <w:r w:rsidRPr="004D0BB6">
              <w:rPr>
                <w:rFonts w:ascii="Times New Roman" w:hAnsi="Times New Roman" w:cs="Times New Roman"/>
              </w:rPr>
              <w:t> </w:t>
            </w:r>
            <w:r w:rsidRPr="004D0BB6">
              <w:rPr>
                <w:rFonts w:ascii="Times New Roman" w:hAnsi="Times New Roman" w:cs="Times New Roman"/>
                <w:bCs/>
              </w:rPr>
              <w:t>яда</w:t>
            </w:r>
            <w:r w:rsidRPr="004D0BB6">
              <w:rPr>
                <w:rFonts w:ascii="Times New Roman" w:hAnsi="Times New Roman" w:cs="Times New Roman"/>
              </w:rPr>
              <w:t> </w:t>
            </w:r>
            <w:r w:rsidRPr="004D0BB6">
              <w:rPr>
                <w:rFonts w:ascii="Times New Roman" w:hAnsi="Times New Roman" w:cs="Times New Roman"/>
                <w:bCs/>
              </w:rPr>
              <w:t>гадюки</w:t>
            </w:r>
            <w:r w:rsidRPr="00FE6A86">
              <w:rPr>
                <w:rFonts w:ascii="Times New Roman" w:hAnsi="Times New Roman" w:cs="Times New Roman"/>
              </w:rPr>
              <w:t xml:space="preserve"> обыкновенной лошадиная очищенная концентрированная жидкая раствор для инъекций 150 </w:t>
            </w:r>
            <w:proofErr w:type="spellStart"/>
            <w:r w:rsidRPr="00FE6A86">
              <w:rPr>
                <w:rFonts w:ascii="Times New Roman" w:hAnsi="Times New Roman" w:cs="Times New Roman"/>
              </w:rPr>
              <w:t>ае</w:t>
            </w:r>
            <w:proofErr w:type="spellEnd"/>
            <w:r w:rsidRPr="00FE6A86">
              <w:rPr>
                <w:rFonts w:ascii="Times New Roman" w:hAnsi="Times New Roman" w:cs="Times New Roman"/>
              </w:rPr>
              <w:t xml:space="preserve">/доза 1 доза </w:t>
            </w:r>
            <w:proofErr w:type="spellStart"/>
            <w:r w:rsidRPr="00FE6A86">
              <w:rPr>
                <w:rFonts w:ascii="Times New Roman" w:hAnsi="Times New Roman" w:cs="Times New Roman"/>
              </w:rPr>
              <w:t>амп</w:t>
            </w:r>
            <w:proofErr w:type="spellEnd"/>
            <w:r w:rsidRPr="00FE6A86">
              <w:rPr>
                <w:rFonts w:ascii="Times New Roman" w:hAnsi="Times New Roman" w:cs="Times New Roman"/>
              </w:rPr>
              <w:t> </w:t>
            </w:r>
            <w:r w:rsidR="00FC3C40">
              <w:rPr>
                <w:rFonts w:ascii="Times New Roman" w:hAnsi="Times New Roman" w:cs="Times New Roman"/>
              </w:rPr>
              <w:t xml:space="preserve">,в комплекте со стерильным шприцем с иглой </w:t>
            </w:r>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700DC3" w:rsidRPr="008A0239" w:rsidRDefault="009A6B08" w:rsidP="007731BF">
            <w:pPr>
              <w:jc w:val="center"/>
              <w:rPr>
                <w:rFonts w:ascii="Times New Roman" w:hAnsi="Times New Roman" w:cs="Times New Roman"/>
              </w:rPr>
            </w:pPr>
            <w:r>
              <w:rPr>
                <w:rFonts w:ascii="Times New Roman" w:hAnsi="Times New Roman" w:cs="Times New Roman"/>
              </w:rPr>
              <w:t>доз</w:t>
            </w:r>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700DC3" w:rsidRPr="00700DC3" w:rsidRDefault="009A6B08" w:rsidP="007731BF">
            <w:pPr>
              <w:pStyle w:val="a4"/>
              <w:jc w:val="center"/>
              <w:rPr>
                <w:rFonts w:ascii="Times New Roman" w:hAnsi="Times New Roman"/>
              </w:rPr>
            </w:pPr>
            <w:r>
              <w:rPr>
                <w:rFonts w:ascii="Times New Roman" w:hAnsi="Times New Roman"/>
              </w:rPr>
              <w:t>2</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bCs/>
              </w:rPr>
            </w:pPr>
            <w:r>
              <w:rPr>
                <w:rFonts w:ascii="Times New Roman" w:hAnsi="Times New Roman" w:cs="Times New Roman"/>
                <w:bCs/>
              </w:rPr>
              <w:t>27000,00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color w:val="000000"/>
              </w:rPr>
            </w:pPr>
            <w:r>
              <w:rPr>
                <w:rFonts w:ascii="Times New Roman" w:hAnsi="Times New Roman" w:cs="Times New Roman"/>
                <w:color w:val="000000"/>
              </w:rPr>
              <w:t>54000,00</w:t>
            </w:r>
          </w:p>
        </w:tc>
        <w:tc>
          <w:tcPr>
            <w:tcW w:w="1671" w:type="dxa"/>
            <w:tcBorders>
              <w:top w:val="single" w:sz="8" w:space="0" w:color="auto"/>
              <w:left w:val="nil"/>
              <w:bottom w:val="nil"/>
              <w:right w:val="single" w:sz="8" w:space="0" w:color="auto"/>
            </w:tcBorders>
          </w:tcPr>
          <w:p w:rsidR="00700DC3" w:rsidRPr="008A0239" w:rsidRDefault="00315651" w:rsidP="00F871C3">
            <w:pPr>
              <w:spacing w:before="180" w:after="180" w:line="240" w:lineRule="auto"/>
              <w:jc w:val="center"/>
              <w:rPr>
                <w:rFonts w:ascii="Times New Roman" w:eastAsia="Times New Roman" w:hAnsi="Times New Roman" w:cs="Times New Roman"/>
                <w:b/>
                <w:color w:val="000000"/>
                <w:lang w:eastAsia="ru-RU"/>
              </w:rPr>
            </w:pPr>
            <w:r>
              <w:rPr>
                <w:rFonts w:ascii="Times New Roman" w:eastAsia="Times New Roman" w:hAnsi="Times New Roman"/>
                <w:lang w:eastAsia="ru-RU"/>
              </w:rPr>
              <w:t>П</w:t>
            </w:r>
            <w:r w:rsidR="00700DC3"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BE6DB5">
        <w:trPr>
          <w:trHeight w:val="1055"/>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 xml:space="preserve">Сыворотка противоботулинические типа А №5 </w:t>
            </w:r>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21000,00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21000,00</w:t>
            </w:r>
          </w:p>
        </w:tc>
        <w:tc>
          <w:tcPr>
            <w:tcW w:w="1671" w:type="dxa"/>
            <w:tcBorders>
              <w:top w:val="single" w:sz="8" w:space="0" w:color="auto"/>
              <w:left w:val="nil"/>
              <w:bottom w:val="nil"/>
              <w:right w:val="single" w:sz="8" w:space="0" w:color="auto"/>
            </w:tcBorders>
          </w:tcPr>
          <w:p w:rsidR="00ED3721" w:rsidRDefault="00505F46" w:rsidP="00F871C3">
            <w:pPr>
              <w:spacing w:before="180" w:after="18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BE6DB5">
        <w:trPr>
          <w:trHeight w:val="1015"/>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Сыворотка противоботулинические типа  В №5</w:t>
            </w:r>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22000,00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22000,00</w:t>
            </w:r>
          </w:p>
        </w:tc>
        <w:tc>
          <w:tcPr>
            <w:tcW w:w="1671" w:type="dxa"/>
            <w:tcBorders>
              <w:top w:val="single" w:sz="8" w:space="0" w:color="auto"/>
              <w:left w:val="nil"/>
              <w:bottom w:val="nil"/>
              <w:right w:val="single" w:sz="8" w:space="0" w:color="auto"/>
            </w:tcBorders>
          </w:tcPr>
          <w:p w:rsidR="00ED3721" w:rsidRDefault="00505F46" w:rsidP="00F871C3">
            <w:pPr>
              <w:spacing w:before="180" w:after="18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BE6DB5">
        <w:trPr>
          <w:trHeight w:val="833"/>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Сыворотка противоботулинические типа Е №5</w:t>
            </w:r>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23000,00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23000,00</w:t>
            </w:r>
          </w:p>
        </w:tc>
        <w:tc>
          <w:tcPr>
            <w:tcW w:w="1671" w:type="dxa"/>
            <w:tcBorders>
              <w:top w:val="single" w:sz="8" w:space="0" w:color="auto"/>
              <w:left w:val="nil"/>
              <w:bottom w:val="nil"/>
              <w:right w:val="single" w:sz="8" w:space="0" w:color="auto"/>
            </w:tcBorders>
          </w:tcPr>
          <w:p w:rsidR="00ED3721" w:rsidRDefault="00505F46" w:rsidP="00F871C3">
            <w:pPr>
              <w:spacing w:before="180" w:after="18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044F43" w:rsidRPr="008A0239" w:rsidTr="00BE6DB5">
        <w:trPr>
          <w:trHeight w:val="935"/>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044F43" w:rsidRDefault="00184A02"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044F43" w:rsidRDefault="00044F43" w:rsidP="00ED3721">
            <w:pPr>
              <w:rPr>
                <w:rFonts w:ascii="Times New Roman" w:hAnsi="Times New Roman" w:cs="Times New Roman"/>
              </w:rPr>
            </w:pPr>
            <w:r>
              <w:rPr>
                <w:rFonts w:ascii="Times New Roman" w:hAnsi="Times New Roman" w:cs="Times New Roman"/>
              </w:rPr>
              <w:t xml:space="preserve">Сыворотка </w:t>
            </w:r>
            <w:r w:rsidR="00673503">
              <w:rPr>
                <w:rFonts w:ascii="Times New Roman" w:hAnsi="Times New Roman" w:cs="Times New Roman"/>
              </w:rPr>
              <w:t xml:space="preserve"> </w:t>
            </w:r>
            <w:r>
              <w:rPr>
                <w:rFonts w:ascii="Times New Roman" w:hAnsi="Times New Roman" w:cs="Times New Roman"/>
              </w:rPr>
              <w:t>против</w:t>
            </w:r>
            <w:r w:rsidR="00673503">
              <w:rPr>
                <w:rFonts w:ascii="Times New Roman" w:hAnsi="Times New Roman" w:cs="Times New Roman"/>
              </w:rPr>
              <w:t xml:space="preserve"> </w:t>
            </w:r>
            <w:r>
              <w:rPr>
                <w:rFonts w:ascii="Times New Roman" w:hAnsi="Times New Roman" w:cs="Times New Roman"/>
              </w:rPr>
              <w:t xml:space="preserve"> яда</w:t>
            </w:r>
            <w:r w:rsidR="00673503">
              <w:rPr>
                <w:rFonts w:ascii="Times New Roman" w:hAnsi="Times New Roman" w:cs="Times New Roman"/>
              </w:rPr>
              <w:t xml:space="preserve"> </w:t>
            </w:r>
            <w:r>
              <w:rPr>
                <w:rFonts w:ascii="Times New Roman" w:hAnsi="Times New Roman" w:cs="Times New Roman"/>
              </w:rPr>
              <w:t xml:space="preserve"> каракурта </w:t>
            </w:r>
            <w:r w:rsidR="00673503">
              <w:rPr>
                <w:rFonts w:ascii="Times New Roman" w:hAnsi="Times New Roman" w:cs="Times New Roman"/>
              </w:rPr>
              <w:t xml:space="preserve"> </w:t>
            </w:r>
            <w:r>
              <w:rPr>
                <w:rFonts w:ascii="Times New Roman" w:hAnsi="Times New Roman" w:cs="Times New Roman"/>
              </w:rPr>
              <w:t>№1</w:t>
            </w:r>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044F43" w:rsidRDefault="00044F43"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044F43" w:rsidRDefault="00044F43" w:rsidP="00ED3721">
            <w:pPr>
              <w:pStyle w:val="a4"/>
              <w:jc w:val="center"/>
              <w:rPr>
                <w:rFonts w:ascii="Times New Roman" w:hAnsi="Times New Roman"/>
              </w:rPr>
            </w:pPr>
            <w:r>
              <w:rPr>
                <w:rFonts w:ascii="Times New Roman" w:hAnsi="Times New Roman"/>
              </w:rPr>
              <w:t>1</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044F43" w:rsidRDefault="00044F43" w:rsidP="00ED3721">
            <w:pPr>
              <w:jc w:val="center"/>
              <w:rPr>
                <w:rFonts w:ascii="Times New Roman" w:hAnsi="Times New Roman" w:cs="Times New Roman"/>
                <w:bCs/>
              </w:rPr>
            </w:pPr>
            <w:r>
              <w:rPr>
                <w:rFonts w:ascii="Times New Roman" w:hAnsi="Times New Roman" w:cs="Times New Roman"/>
                <w:bCs/>
              </w:rPr>
              <w:t>240000,00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044F43" w:rsidRDefault="00044F43" w:rsidP="00ED3721">
            <w:pPr>
              <w:jc w:val="center"/>
              <w:rPr>
                <w:rFonts w:ascii="Times New Roman" w:hAnsi="Times New Roman" w:cs="Times New Roman"/>
                <w:color w:val="000000"/>
              </w:rPr>
            </w:pPr>
            <w:r>
              <w:rPr>
                <w:rFonts w:ascii="Times New Roman" w:hAnsi="Times New Roman" w:cs="Times New Roman"/>
                <w:color w:val="000000"/>
              </w:rPr>
              <w:t>240000,00</w:t>
            </w:r>
          </w:p>
        </w:tc>
        <w:tc>
          <w:tcPr>
            <w:tcW w:w="1671" w:type="dxa"/>
            <w:tcBorders>
              <w:top w:val="single" w:sz="8" w:space="0" w:color="auto"/>
              <w:left w:val="nil"/>
              <w:bottom w:val="nil"/>
              <w:right w:val="single" w:sz="8" w:space="0" w:color="auto"/>
            </w:tcBorders>
          </w:tcPr>
          <w:p w:rsidR="00044F43" w:rsidRDefault="00044F43" w:rsidP="00F871C3">
            <w:pPr>
              <w:spacing w:before="180" w:after="18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2B4DD8" w:rsidRPr="008A0239" w:rsidTr="00BE6DB5">
        <w:trPr>
          <w:trHeight w:val="1387"/>
        </w:trPr>
        <w:tc>
          <w:tcPr>
            <w:tcW w:w="6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2B4DD8" w:rsidRPr="00225C3A" w:rsidRDefault="00184A02" w:rsidP="002B4DD8">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590"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4D0BB6" w:rsidP="00BE6DB5">
            <w:pPr>
              <w:rPr>
                <w:rFonts w:ascii="Times New Roman" w:hAnsi="Times New Roman" w:cs="Times New Roman"/>
              </w:rPr>
            </w:pPr>
            <w:r>
              <w:rPr>
                <w:rFonts w:ascii="Times New Roman" w:hAnsi="Times New Roman" w:cs="Times New Roman"/>
              </w:rPr>
              <w:t xml:space="preserve">Шовный материал </w:t>
            </w:r>
            <w:proofErr w:type="spellStart"/>
            <w:r>
              <w:rPr>
                <w:rFonts w:ascii="Times New Roman" w:hAnsi="Times New Roman" w:cs="Times New Roman"/>
              </w:rPr>
              <w:t>Пролен</w:t>
            </w:r>
            <w:proofErr w:type="spellEnd"/>
            <w:r>
              <w:rPr>
                <w:rFonts w:ascii="Times New Roman" w:hAnsi="Times New Roman" w:cs="Times New Roman"/>
              </w:rPr>
              <w:t xml:space="preserve"> 6,</w:t>
            </w:r>
            <w:proofErr w:type="gramStart"/>
            <w:r>
              <w:rPr>
                <w:rFonts w:ascii="Times New Roman" w:hAnsi="Times New Roman" w:cs="Times New Roman"/>
              </w:rPr>
              <w:t>0</w:t>
            </w:r>
            <w:r w:rsidR="00D63C8F">
              <w:rPr>
                <w:rFonts w:ascii="Times New Roman" w:hAnsi="Times New Roman" w:cs="Times New Roman"/>
              </w:rPr>
              <w:t xml:space="preserve"> </w:t>
            </w:r>
            <w:r w:rsidR="00FC3C40">
              <w:rPr>
                <w:rFonts w:ascii="Times New Roman" w:hAnsi="Times New Roman" w:cs="Times New Roman"/>
              </w:rPr>
              <w:t xml:space="preserve"> голубой</w:t>
            </w:r>
            <w:proofErr w:type="gramEnd"/>
            <w:r w:rsidR="00D63C8F">
              <w:rPr>
                <w:rFonts w:ascii="Times New Roman" w:hAnsi="Times New Roman" w:cs="Times New Roman"/>
              </w:rPr>
              <w:t xml:space="preserve">  </w:t>
            </w:r>
            <w:r w:rsidR="00D63C8F" w:rsidRPr="00D63C8F">
              <w:rPr>
                <w:rFonts w:ascii="Times New Roman" w:hAnsi="Times New Roman" w:cs="Times New Roman"/>
                <w:bCs/>
              </w:rPr>
              <w:t>75см две иглы 13 мм колющие </w:t>
            </w:r>
            <w:r w:rsidR="00D63C8F" w:rsidRPr="00D63C8F">
              <w:rPr>
                <w:rFonts w:ascii="Times New Roman" w:hAnsi="Times New Roman" w:cs="Times New Roman"/>
              </w:rPr>
              <w:t xml:space="preserve"> </w:t>
            </w:r>
            <w:proofErr w:type="spellStart"/>
            <w:r w:rsidR="00D63C8F" w:rsidRPr="00D63C8F">
              <w:rPr>
                <w:rFonts w:ascii="Times New Roman" w:hAnsi="Times New Roman" w:cs="Times New Roman"/>
              </w:rPr>
              <w:t>Пролен</w:t>
            </w:r>
            <w:proofErr w:type="spellEnd"/>
            <w:r w:rsidR="00D63C8F" w:rsidRPr="00D63C8F">
              <w:rPr>
                <w:rFonts w:ascii="Times New Roman" w:hAnsi="Times New Roman" w:cs="Times New Roman"/>
              </w:rPr>
              <w:t xml:space="preserve"> – шовный материал </w:t>
            </w:r>
            <w:proofErr w:type="spellStart"/>
            <w:r w:rsidR="00D63C8F" w:rsidRPr="00D63C8F">
              <w:rPr>
                <w:rFonts w:ascii="Times New Roman" w:hAnsi="Times New Roman" w:cs="Times New Roman"/>
              </w:rPr>
              <w:t>монофиламентный</w:t>
            </w:r>
            <w:proofErr w:type="spellEnd"/>
            <w:r w:rsidR="00D63C8F" w:rsidRPr="00D63C8F">
              <w:rPr>
                <w:rFonts w:ascii="Times New Roman" w:hAnsi="Times New Roman" w:cs="Times New Roman"/>
              </w:rPr>
              <w:t xml:space="preserve">. Имеет абсолютно гладкую поверхность, легко проходит сквозь ткань, не травмирует оболочку сосуда. Натяжение нити можно регулировать уже после наложения шва. Поверхность минимизирует возможность роста бактерий. Обладает инертностью, что исключает химическое взаимодействие с тканями и способствует их заживлению без негативных последствий. «Эффект памяти» отсутствует. Нить обладает лучшими манипуляционными свойствами в категории </w:t>
            </w:r>
            <w:proofErr w:type="spellStart"/>
            <w:r w:rsidR="00D63C8F" w:rsidRPr="00D63C8F">
              <w:rPr>
                <w:rFonts w:ascii="Times New Roman" w:hAnsi="Times New Roman" w:cs="Times New Roman"/>
              </w:rPr>
              <w:t>нерассасывающихся</w:t>
            </w:r>
            <w:proofErr w:type="spellEnd"/>
            <w:r w:rsidR="00D63C8F" w:rsidRPr="00D63C8F">
              <w:rPr>
                <w:rFonts w:ascii="Times New Roman" w:hAnsi="Times New Roman" w:cs="Times New Roman"/>
              </w:rPr>
              <w:t xml:space="preserve"> материалов, способна к уплощению, что дает повышенную прочность узла.</w:t>
            </w:r>
            <w:bookmarkStart w:id="0" w:name="_GoBack"/>
            <w:bookmarkEnd w:id="0"/>
          </w:p>
        </w:tc>
        <w:tc>
          <w:tcPr>
            <w:tcW w:w="682"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jc w:val="center"/>
              <w:rPr>
                <w:rFonts w:ascii="Times New Roman" w:hAnsi="Times New Roman" w:cs="Times New Roman"/>
              </w:rPr>
            </w:pPr>
            <w:proofErr w:type="spellStart"/>
            <w:r>
              <w:rPr>
                <w:rFonts w:ascii="Times New Roman" w:hAnsi="Times New Roman" w:cs="Times New Roman"/>
              </w:rPr>
              <w:t>шт</w:t>
            </w:r>
            <w:proofErr w:type="spellEnd"/>
          </w:p>
        </w:tc>
        <w:tc>
          <w:tcPr>
            <w:tcW w:w="728"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pStyle w:val="a4"/>
              <w:jc w:val="center"/>
              <w:rPr>
                <w:rFonts w:ascii="Times New Roman" w:hAnsi="Times New Roman"/>
              </w:rPr>
            </w:pPr>
            <w:r>
              <w:rPr>
                <w:rFonts w:ascii="Times New Roman" w:hAnsi="Times New Roman"/>
              </w:rPr>
              <w:t>50</w:t>
            </w:r>
          </w:p>
        </w:tc>
        <w:tc>
          <w:tcPr>
            <w:tcW w:w="1402"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C80297" w:rsidP="002B4DD8">
            <w:pPr>
              <w:jc w:val="center"/>
              <w:rPr>
                <w:rFonts w:ascii="Times New Roman" w:hAnsi="Times New Roman" w:cs="Times New Roman"/>
                <w:bCs/>
              </w:rPr>
            </w:pPr>
            <w:r>
              <w:rPr>
                <w:rFonts w:ascii="Times New Roman" w:hAnsi="Times New Roman" w:cs="Times New Roman"/>
                <w:bCs/>
              </w:rPr>
              <w:t>200,00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2B4DD8" w:rsidRPr="006E2D12" w:rsidRDefault="00C80297" w:rsidP="002B4DD8">
            <w:pPr>
              <w:jc w:val="center"/>
              <w:rPr>
                <w:rFonts w:ascii="Times New Roman" w:hAnsi="Times New Roman" w:cs="Times New Roman"/>
                <w:color w:val="000000"/>
              </w:rPr>
            </w:pPr>
            <w:r>
              <w:rPr>
                <w:rFonts w:ascii="Times New Roman" w:hAnsi="Times New Roman" w:cs="Times New Roman"/>
                <w:color w:val="000000"/>
              </w:rPr>
              <w:t>10000,00</w:t>
            </w:r>
          </w:p>
        </w:tc>
        <w:tc>
          <w:tcPr>
            <w:tcW w:w="1671" w:type="dxa"/>
            <w:tcBorders>
              <w:top w:val="single" w:sz="8" w:space="0" w:color="auto"/>
              <w:left w:val="nil"/>
              <w:bottom w:val="nil"/>
              <w:right w:val="single" w:sz="8" w:space="0" w:color="auto"/>
            </w:tcBorders>
          </w:tcPr>
          <w:p w:rsidR="002B4DD8" w:rsidRPr="008A0239" w:rsidRDefault="002B4DD8" w:rsidP="00F871C3">
            <w:pPr>
              <w:spacing w:before="180" w:after="180" w:line="240" w:lineRule="auto"/>
              <w:jc w:val="center"/>
              <w:rPr>
                <w:rFonts w:ascii="Times New Roman" w:eastAsia="Times New Roman" w:hAnsi="Times New Roman" w:cs="Times New Roman"/>
                <w:b/>
                <w:color w:val="000000"/>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BF6C87" w:rsidRPr="008A0239" w:rsidTr="00BE6DB5">
        <w:trPr>
          <w:trHeight w:val="454"/>
        </w:trPr>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BF6C87" w:rsidP="00BF6C87">
            <w:pPr>
              <w:rPr>
                <w:rFonts w:ascii="Times New Roman" w:hAnsi="Times New Roman" w:cs="Times New Roman"/>
              </w:rPr>
            </w:pP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DC238A" w:rsidP="00BF6C87">
            <w:r>
              <w:t>итого</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rPr>
            </w:pP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pStyle w:val="a4"/>
              <w:jc w:val="center"/>
              <w:rPr>
                <w:rFonts w:ascii="Times New Roman" w:hAnsi="Times New Roman"/>
              </w:rPr>
            </w:pP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bCs/>
              </w:rPr>
            </w:pP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184A02" w:rsidP="00BF6C87">
            <w:pPr>
              <w:jc w:val="center"/>
              <w:rPr>
                <w:rFonts w:ascii="Times New Roman" w:hAnsi="Times New Roman" w:cs="Times New Roman"/>
                <w:color w:val="000000"/>
              </w:rPr>
            </w:pPr>
            <w:r>
              <w:rPr>
                <w:rFonts w:ascii="Times New Roman" w:hAnsi="Times New Roman" w:cs="Times New Roman"/>
                <w:color w:val="000000"/>
              </w:rPr>
              <w:t>370000,00</w:t>
            </w:r>
          </w:p>
        </w:tc>
        <w:tc>
          <w:tcPr>
            <w:tcW w:w="1671" w:type="dxa"/>
            <w:tcBorders>
              <w:top w:val="single" w:sz="8" w:space="0" w:color="auto"/>
              <w:left w:val="nil"/>
              <w:bottom w:val="single" w:sz="8" w:space="0" w:color="auto"/>
              <w:right w:val="single" w:sz="8" w:space="0" w:color="auto"/>
            </w:tcBorders>
          </w:tcPr>
          <w:p w:rsidR="00BF6C87" w:rsidRPr="008A0239" w:rsidRDefault="00BF6C87" w:rsidP="00BF6C87">
            <w:pPr>
              <w:rPr>
                <w:rFonts w:ascii="Times New Roman" w:eastAsia="Times New Roman" w:hAnsi="Times New Roman"/>
                <w:lang w:eastAsia="ru-RU"/>
              </w:rPr>
            </w:pPr>
          </w:p>
        </w:tc>
      </w:tr>
    </w:tbl>
    <w:p w:rsidR="00813043" w:rsidRPr="00494151" w:rsidRDefault="00813043" w:rsidP="00813043">
      <w:pPr>
        <w:spacing w:before="180" w:after="180" w:line="240" w:lineRule="auto"/>
        <w:jc w:val="both"/>
        <w:rPr>
          <w:rFonts w:ascii="Times New Roman" w:hAnsi="Times New Roman" w:cs="Times New Roman"/>
          <w:lang w:eastAsia="ru-RU"/>
        </w:rPr>
      </w:pPr>
      <w:r>
        <w:rPr>
          <w:rFonts w:ascii="Times New Roman" w:hAnsi="Times New Roman" w:cs="Times New Roman"/>
          <w:bCs/>
          <w:color w:val="000000"/>
          <w:lang w:eastAsia="ru-RU"/>
        </w:rPr>
        <w:t xml:space="preserve">Сумма, выделенная </w:t>
      </w:r>
      <w:proofErr w:type="gramStart"/>
      <w:r>
        <w:rPr>
          <w:rFonts w:ascii="Times New Roman" w:hAnsi="Times New Roman" w:cs="Times New Roman"/>
          <w:bCs/>
          <w:color w:val="000000"/>
          <w:lang w:eastAsia="ru-RU"/>
        </w:rPr>
        <w:t>для  закупа</w:t>
      </w:r>
      <w:proofErr w:type="gramEnd"/>
      <w:r w:rsidR="00F06C9E">
        <w:rPr>
          <w:rFonts w:ascii="Times New Roman" w:hAnsi="Times New Roman" w:cs="Times New Roman"/>
          <w:bCs/>
          <w:color w:val="000000"/>
          <w:lang w:eastAsia="ru-RU"/>
        </w:rPr>
        <w:t xml:space="preserve"> </w:t>
      </w:r>
      <w:r w:rsidR="00C50E00">
        <w:rPr>
          <w:rFonts w:ascii="Times New Roman" w:hAnsi="Times New Roman" w:cs="Times New Roman"/>
          <w:bCs/>
          <w:color w:val="000000"/>
          <w:lang w:eastAsia="ru-RU"/>
        </w:rPr>
        <w:t xml:space="preserve"> </w:t>
      </w:r>
      <w:r w:rsidR="00D62265">
        <w:rPr>
          <w:rFonts w:ascii="Times New Roman" w:hAnsi="Times New Roman" w:cs="Times New Roman"/>
          <w:bCs/>
          <w:color w:val="000000"/>
          <w:lang w:eastAsia="ru-RU"/>
        </w:rPr>
        <w:t xml:space="preserve"> </w:t>
      </w:r>
      <w:r w:rsidR="00806E20">
        <w:rPr>
          <w:rFonts w:ascii="Times New Roman" w:hAnsi="Times New Roman" w:cs="Times New Roman"/>
          <w:bCs/>
          <w:color w:val="000000"/>
          <w:lang w:eastAsia="ru-RU"/>
        </w:rPr>
        <w:t>370</w:t>
      </w:r>
      <w:r w:rsidR="003C3C2F">
        <w:rPr>
          <w:rFonts w:ascii="Times New Roman" w:hAnsi="Times New Roman" w:cs="Times New Roman"/>
          <w:bCs/>
          <w:color w:val="000000"/>
          <w:lang w:eastAsia="ru-RU"/>
        </w:rPr>
        <w:t xml:space="preserve">000,00 тенге </w:t>
      </w:r>
      <w:r w:rsidR="00BD637B" w:rsidRPr="00BD637B">
        <w:rPr>
          <w:rFonts w:ascii="Times New Roman" w:hAnsi="Times New Roman" w:cs="Times New Roman"/>
          <w:bCs/>
          <w:color w:val="000000"/>
          <w:lang w:eastAsia="ru-RU"/>
        </w:rPr>
        <w:t>(</w:t>
      </w:r>
      <w:r w:rsidR="00806E20">
        <w:rPr>
          <w:rFonts w:ascii="Times New Roman" w:hAnsi="Times New Roman" w:cs="Times New Roman"/>
          <w:bCs/>
          <w:color w:val="000000"/>
          <w:lang w:eastAsia="ru-RU"/>
        </w:rPr>
        <w:t>Триста семьдесят ты</w:t>
      </w:r>
      <w:r w:rsidR="003C3C2F">
        <w:rPr>
          <w:rFonts w:ascii="Times New Roman" w:hAnsi="Times New Roman" w:cs="Times New Roman"/>
          <w:bCs/>
          <w:color w:val="000000"/>
          <w:lang w:eastAsia="ru-RU"/>
        </w:rPr>
        <w:t>сяч</w:t>
      </w:r>
      <w:r w:rsidR="00213EF2">
        <w:rPr>
          <w:rFonts w:ascii="Times New Roman" w:hAnsi="Times New Roman" w:cs="Times New Roman"/>
          <w:bCs/>
          <w:color w:val="000000"/>
          <w:lang w:eastAsia="ru-RU"/>
        </w:rPr>
        <w:t xml:space="preserve">  </w:t>
      </w:r>
      <w:r w:rsidRPr="00494151">
        <w:rPr>
          <w:rFonts w:ascii="Times New Roman" w:hAnsi="Times New Roman" w:cs="Times New Roman"/>
          <w:lang w:val="kk-KZ" w:eastAsia="ru-RU"/>
        </w:rPr>
        <w:t>тенге</w:t>
      </w:r>
      <w:r>
        <w:rPr>
          <w:rFonts w:ascii="Times New Roman" w:hAnsi="Times New Roman" w:cs="Times New Roman"/>
          <w:lang w:eastAsia="ru-RU"/>
        </w:rPr>
        <w:t xml:space="preserve"> </w:t>
      </w:r>
      <w:r w:rsidR="00BD637B">
        <w:rPr>
          <w:rFonts w:ascii="Times New Roman" w:hAnsi="Times New Roman" w:cs="Times New Roman"/>
          <w:lang w:eastAsia="ru-RU"/>
        </w:rPr>
        <w:t>00</w:t>
      </w:r>
      <w:r w:rsidR="00D123C0">
        <w:rPr>
          <w:rFonts w:ascii="Times New Roman" w:hAnsi="Times New Roman" w:cs="Times New Roman"/>
          <w:lang w:eastAsia="ru-RU"/>
        </w:rPr>
        <w:t xml:space="preserve"> </w:t>
      </w:r>
      <w:r>
        <w:rPr>
          <w:rFonts w:ascii="Times New Roman" w:hAnsi="Times New Roman" w:cs="Times New Roman"/>
          <w:lang w:eastAsia="ru-RU"/>
        </w:rPr>
        <w:t xml:space="preserve"> </w:t>
      </w:r>
      <w:proofErr w:type="spellStart"/>
      <w:r w:rsidRPr="00494151">
        <w:rPr>
          <w:rFonts w:ascii="Times New Roman" w:hAnsi="Times New Roman" w:cs="Times New Roman"/>
          <w:lang w:eastAsia="ru-RU"/>
        </w:rPr>
        <w:t>тиын</w:t>
      </w:r>
      <w:proofErr w:type="spellEnd"/>
      <w:r w:rsidRPr="00494151">
        <w:rPr>
          <w:rFonts w:ascii="Times New Roman" w:hAnsi="Times New Roman" w:cs="Times New Roman"/>
          <w:lang w:eastAsia="ru-RU"/>
        </w:rPr>
        <w:t>)</w:t>
      </w:r>
    </w:p>
    <w:p w:rsidR="00813043" w:rsidRPr="00494151" w:rsidRDefault="00813043" w:rsidP="00813043">
      <w:pPr>
        <w:spacing w:before="180" w:after="180" w:line="240" w:lineRule="auto"/>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3. </w:t>
      </w:r>
      <w:r w:rsidRPr="00494151">
        <w:rPr>
          <w:rFonts w:ascii="Times New Roman" w:eastAsia="Times New Roman" w:hAnsi="Times New Roman" w:cs="Times New Roman"/>
          <w:i/>
          <w:iCs/>
          <w:color w:val="000000"/>
          <w:lang w:eastAsia="ru-RU"/>
        </w:rPr>
        <w:t>Требуемый срок поставки</w:t>
      </w:r>
      <w:r w:rsidRPr="00494151">
        <w:rPr>
          <w:rFonts w:ascii="Times New Roman" w:eastAsia="Times New Roman" w:hAnsi="Times New Roman" w:cs="Times New Roman"/>
          <w:color w:val="000000"/>
          <w:lang w:eastAsia="ru-RU"/>
        </w:rPr>
        <w:t>: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shd w:val="clear" w:color="auto" w:fill="FFFFFF"/>
          <w:lang w:eastAsia="ru-RU"/>
        </w:rPr>
        <w:t>4. </w:t>
      </w:r>
      <w:r w:rsidRPr="00494151">
        <w:rPr>
          <w:rFonts w:ascii="Times New Roman" w:eastAsia="Times New Roman" w:hAnsi="Times New Roman" w:cs="Times New Roman"/>
          <w:i/>
          <w:iCs/>
          <w:color w:val="000000"/>
          <w:shd w:val="clear" w:color="auto" w:fill="FFFFFF"/>
          <w:lang w:eastAsia="ru-RU"/>
        </w:rPr>
        <w:t>Место поставки</w:t>
      </w:r>
      <w:r w:rsidRPr="00494151">
        <w:rPr>
          <w:rFonts w:ascii="Times New Roman" w:eastAsia="Times New Roman" w:hAnsi="Times New Roman" w:cs="Times New Roman"/>
          <w:color w:val="000000"/>
          <w:shd w:val="clear" w:color="auto" w:fill="FFFFFF"/>
          <w:lang w:eastAsia="ru-RU"/>
        </w:rPr>
        <w:t>: </w:t>
      </w:r>
      <w:r w:rsidRPr="00494151">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Жарминский</w:t>
      </w:r>
      <w:proofErr w:type="spellEnd"/>
      <w:r w:rsidRPr="00494151">
        <w:rPr>
          <w:rFonts w:ascii="Times New Roman" w:eastAsia="Times New Roman" w:hAnsi="Times New Roman" w:cs="Times New Roman"/>
          <w:color w:val="000000"/>
          <w:lang w:eastAsia="ru-RU"/>
        </w:rPr>
        <w:t xml:space="preserve"> район,</w:t>
      </w:r>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село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5. </w:t>
      </w:r>
      <w:r w:rsidRPr="00494151">
        <w:rPr>
          <w:rFonts w:ascii="Times New Roman" w:eastAsia="Times New Roman" w:hAnsi="Times New Roman" w:cs="Times New Roman"/>
          <w:i/>
          <w:iCs/>
          <w:color w:val="000000"/>
          <w:lang w:eastAsia="ru-RU"/>
        </w:rPr>
        <w:t>Начало предоставления ценовых предложений</w:t>
      </w:r>
      <w:r w:rsidRPr="00494151">
        <w:rPr>
          <w:rFonts w:ascii="Times New Roman" w:eastAsia="Times New Roman" w:hAnsi="Times New Roman" w:cs="Times New Roman"/>
          <w:color w:val="000000"/>
          <w:lang w:eastAsia="ru-RU"/>
        </w:rPr>
        <w:t xml:space="preserve"> с 14 ч. </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 мин. </w:t>
      </w:r>
      <w:proofErr w:type="gramStart"/>
      <w:r w:rsidR="00806E20">
        <w:rPr>
          <w:rFonts w:ascii="Times New Roman" w:eastAsia="Times New Roman" w:hAnsi="Times New Roman" w:cs="Times New Roman"/>
          <w:color w:val="000000"/>
          <w:lang w:eastAsia="ru-RU"/>
        </w:rPr>
        <w:t>23</w:t>
      </w:r>
      <w:r w:rsidR="00184A02" w:rsidRPr="00184A02">
        <w:rPr>
          <w:rFonts w:ascii="Times New Roman" w:eastAsia="Times New Roman" w:hAnsi="Times New Roman" w:cs="Times New Roman"/>
          <w:color w:val="000000"/>
          <w:lang w:eastAsia="ru-RU"/>
        </w:rPr>
        <w:t xml:space="preserve"> </w:t>
      </w:r>
      <w:r w:rsidR="00184A02">
        <w:rPr>
          <w:rFonts w:ascii="Times New Roman" w:eastAsia="Times New Roman" w:hAnsi="Times New Roman" w:cs="Times New Roman"/>
          <w:color w:val="000000"/>
          <w:lang w:eastAsia="ru-RU"/>
        </w:rPr>
        <w:t xml:space="preserve"> сентября</w:t>
      </w:r>
      <w:proofErr w:type="gramEnd"/>
      <w:r w:rsidR="00184A02">
        <w:rPr>
          <w:rFonts w:ascii="Times New Roman" w:eastAsia="Times New Roman" w:hAnsi="Times New Roman" w:cs="Times New Roman"/>
          <w:color w:val="000000"/>
          <w:lang w:eastAsia="ru-RU"/>
        </w:rPr>
        <w:t xml:space="preserve"> </w:t>
      </w:r>
      <w:r w:rsidR="006E4AB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6. </w:t>
      </w:r>
      <w:r w:rsidRPr="00494151">
        <w:rPr>
          <w:rFonts w:ascii="Times New Roman" w:eastAsia="Times New Roman" w:hAnsi="Times New Roman" w:cs="Times New Roman"/>
          <w:i/>
          <w:iCs/>
          <w:color w:val="000000"/>
          <w:lang w:eastAsia="ru-RU"/>
        </w:rPr>
        <w:t>Окончательный срок представления ценовых предложений</w:t>
      </w:r>
      <w:r w:rsidRPr="00494151">
        <w:rPr>
          <w:rFonts w:ascii="Times New Roman" w:eastAsia="Times New Roman" w:hAnsi="Times New Roman" w:cs="Times New Roman"/>
          <w:color w:val="000000"/>
          <w:lang w:eastAsia="ru-RU"/>
        </w:rPr>
        <w:t xml:space="preserve"> до 14 ч. </w:t>
      </w:r>
      <w:r>
        <w:rPr>
          <w:rFonts w:ascii="Times New Roman" w:eastAsia="Times New Roman" w:hAnsi="Times New Roman" w:cs="Times New Roman"/>
          <w:color w:val="000000"/>
          <w:lang w:eastAsia="ru-RU"/>
        </w:rPr>
        <w:t>3</w:t>
      </w:r>
      <w:r w:rsidR="00C25350">
        <w:rPr>
          <w:rFonts w:ascii="Times New Roman" w:eastAsia="Times New Roman" w:hAnsi="Times New Roman" w:cs="Times New Roman"/>
          <w:color w:val="000000"/>
          <w:lang w:eastAsia="ru-RU"/>
        </w:rPr>
        <w:t>1</w:t>
      </w:r>
      <w:r w:rsidRPr="00494151">
        <w:rPr>
          <w:rFonts w:ascii="Times New Roman" w:eastAsia="Times New Roman" w:hAnsi="Times New Roman" w:cs="Times New Roman"/>
          <w:color w:val="000000"/>
          <w:lang w:eastAsia="ru-RU"/>
        </w:rPr>
        <w:t xml:space="preserve"> мин.</w:t>
      </w:r>
      <w:r w:rsidR="00184A02">
        <w:rPr>
          <w:rFonts w:ascii="Times New Roman" w:eastAsia="Times New Roman" w:hAnsi="Times New Roman" w:cs="Times New Roman"/>
          <w:color w:val="000000"/>
          <w:lang w:val="kk-KZ" w:eastAsia="ru-RU"/>
        </w:rPr>
        <w:t xml:space="preserve">  </w:t>
      </w:r>
      <w:r w:rsidR="00806E20">
        <w:rPr>
          <w:rFonts w:ascii="Times New Roman" w:eastAsia="Times New Roman" w:hAnsi="Times New Roman" w:cs="Times New Roman"/>
          <w:color w:val="000000"/>
          <w:lang w:val="kk-KZ" w:eastAsia="ru-RU"/>
        </w:rPr>
        <w:t>30</w:t>
      </w:r>
      <w:r w:rsidR="00A4089F" w:rsidRPr="00A4089F">
        <w:rPr>
          <w:rFonts w:ascii="Times New Roman" w:eastAsia="Times New Roman" w:hAnsi="Times New Roman" w:cs="Times New Roman"/>
          <w:color w:val="000000"/>
          <w:lang w:eastAsia="ru-RU"/>
        </w:rPr>
        <w:t xml:space="preserve"> </w:t>
      </w:r>
      <w:r w:rsidR="00A4089F">
        <w:rPr>
          <w:rFonts w:ascii="Times New Roman" w:eastAsia="Times New Roman" w:hAnsi="Times New Roman" w:cs="Times New Roman"/>
          <w:color w:val="000000"/>
          <w:lang w:eastAsia="ru-RU"/>
        </w:rPr>
        <w:t>сентября</w:t>
      </w:r>
      <w:r>
        <w:rPr>
          <w:rFonts w:ascii="Times New Roman" w:eastAsia="Times New Roman" w:hAnsi="Times New Roman" w:cs="Times New Roman"/>
          <w:color w:val="000000"/>
          <w:lang w:eastAsia="ru-RU"/>
        </w:rPr>
        <w:t> 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7. </w:t>
      </w:r>
      <w:r w:rsidRPr="00494151">
        <w:rPr>
          <w:rFonts w:ascii="Times New Roman" w:eastAsia="Times New Roman" w:hAnsi="Times New Roman" w:cs="Times New Roman"/>
          <w:i/>
          <w:iCs/>
          <w:color w:val="000000"/>
          <w:lang w:eastAsia="ru-RU"/>
        </w:rPr>
        <w:t>Место и дата вскрытия конвертов с ценовыми предложениями</w:t>
      </w:r>
      <w:r w:rsidRPr="00494151">
        <w:rPr>
          <w:rFonts w:ascii="Times New Roman" w:eastAsia="Times New Roman" w:hAnsi="Times New Roman" w:cs="Times New Roman"/>
          <w:color w:val="000000"/>
          <w:lang w:eastAsia="ru-RU"/>
        </w:rPr>
        <w:t xml:space="preserve">: конверты с ценовыми предложениями будут вскрываться </w:t>
      </w:r>
      <w:proofErr w:type="gramStart"/>
      <w:r w:rsidRPr="00494151">
        <w:rPr>
          <w:rFonts w:ascii="Times New Roman" w:eastAsia="Times New Roman" w:hAnsi="Times New Roman" w:cs="Times New Roman"/>
          <w:color w:val="000000"/>
          <w:lang w:eastAsia="ru-RU"/>
        </w:rPr>
        <w:t>в  14</w:t>
      </w:r>
      <w:proofErr w:type="gramEnd"/>
      <w:r w:rsidRPr="00494151">
        <w:rPr>
          <w:rFonts w:ascii="Times New Roman" w:eastAsia="Times New Roman" w:hAnsi="Times New Roman" w:cs="Times New Roman"/>
          <w:color w:val="000000"/>
          <w:lang w:eastAsia="ru-RU"/>
        </w:rPr>
        <w:t xml:space="preserve"> ч.</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0мин.  </w:t>
      </w:r>
      <w:r w:rsidR="00806E20">
        <w:rPr>
          <w:rFonts w:ascii="Times New Roman" w:eastAsia="Times New Roman" w:hAnsi="Times New Roman" w:cs="Times New Roman"/>
          <w:color w:val="000000"/>
          <w:lang w:eastAsia="ru-RU"/>
        </w:rPr>
        <w:t>30</w:t>
      </w:r>
      <w:r w:rsidR="00A4089F">
        <w:rPr>
          <w:rFonts w:ascii="Times New Roman" w:eastAsia="Times New Roman" w:hAnsi="Times New Roman" w:cs="Times New Roman"/>
          <w:color w:val="000000"/>
          <w:lang w:eastAsia="ru-RU"/>
        </w:rPr>
        <w:t xml:space="preserve"> сентября</w:t>
      </w:r>
      <w:r w:rsidR="00213E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 xml:space="preserve"> г. по следующему адресу: 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proofErr w:type="gramStart"/>
      <w:r w:rsidRPr="00494151">
        <w:rPr>
          <w:rFonts w:ascii="Times New Roman" w:eastAsia="Times New Roman" w:hAnsi="Times New Roman" w:cs="Times New Roman"/>
          <w:color w:val="000000"/>
          <w:lang w:eastAsia="ru-RU"/>
        </w:rPr>
        <w:t>Жарминский</w:t>
      </w:r>
      <w:proofErr w:type="spellEnd"/>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район</w:t>
      </w:r>
      <w:proofErr w:type="gramEnd"/>
      <w:r w:rsidRPr="00494151">
        <w:rPr>
          <w:rFonts w:ascii="Times New Roman" w:eastAsia="Times New Roman" w:hAnsi="Times New Roman" w:cs="Times New Roman"/>
          <w:color w:val="000000"/>
          <w:lang w:eastAsia="ru-RU"/>
        </w:rPr>
        <w:t>,село</w:t>
      </w:r>
      <w:proofErr w:type="spellEnd"/>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Дополнительную информацию и справку можно получить по телефону: 8(723-47)65-371</w:t>
      </w:r>
    </w:p>
    <w:p w:rsidR="00FB0B40" w:rsidRPr="008A0239" w:rsidRDefault="00813043" w:rsidP="00813043">
      <w:pPr>
        <w:spacing w:before="180" w:after="180" w:line="240" w:lineRule="auto"/>
        <w:jc w:val="both"/>
        <w:rPr>
          <w:rFonts w:ascii="Times New Roman" w:hAnsi="Times New Roman" w:cs="Times New Roman"/>
        </w:rPr>
      </w:pPr>
      <w:r w:rsidRPr="00494151">
        <w:rPr>
          <w:rFonts w:ascii="Times New Roman" w:eastAsia="Times New Roman" w:hAnsi="Times New Roman" w:cs="Times New Roman"/>
          <w:color w:val="000000"/>
          <w:lang w:eastAsia="ru-RU"/>
        </w:rPr>
        <w:t>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w:t>
      </w:r>
    </w:p>
    <w:sectPr w:rsidR="00FB0B40" w:rsidRPr="008A0239" w:rsidSect="001570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0C" w:rsidRDefault="00EA510C" w:rsidP="00B4277F">
      <w:pPr>
        <w:spacing w:after="0" w:line="240" w:lineRule="auto"/>
      </w:pPr>
      <w:r>
        <w:separator/>
      </w:r>
    </w:p>
  </w:endnote>
  <w:endnote w:type="continuationSeparator" w:id="0">
    <w:p w:rsidR="00EA510C" w:rsidRDefault="00EA510C" w:rsidP="00B4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0C" w:rsidRDefault="00EA510C" w:rsidP="00B4277F">
      <w:pPr>
        <w:spacing w:after="0" w:line="240" w:lineRule="auto"/>
      </w:pPr>
      <w:r>
        <w:separator/>
      </w:r>
    </w:p>
  </w:footnote>
  <w:footnote w:type="continuationSeparator" w:id="0">
    <w:p w:rsidR="00EA510C" w:rsidRDefault="00EA510C" w:rsidP="00B4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FF7"/>
    <w:multiLevelType w:val="hybridMultilevel"/>
    <w:tmpl w:val="3BD2518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42E86"/>
    <w:multiLevelType w:val="hybridMultilevel"/>
    <w:tmpl w:val="13E44F22"/>
    <w:lvl w:ilvl="0" w:tplc="0419000F">
      <w:start w:val="1"/>
      <w:numFmt w:val="decimal"/>
      <w:lvlText w:val="%1."/>
      <w:lvlJc w:val="left"/>
      <w:pPr>
        <w:ind w:left="1495"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AEE77C9"/>
    <w:multiLevelType w:val="hybridMultilevel"/>
    <w:tmpl w:val="46626A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CFF13CE"/>
    <w:multiLevelType w:val="hybridMultilevel"/>
    <w:tmpl w:val="E50826EC"/>
    <w:lvl w:ilvl="0" w:tplc="654458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86C345E"/>
    <w:multiLevelType w:val="hybridMultilevel"/>
    <w:tmpl w:val="59186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13F79"/>
    <w:multiLevelType w:val="hybridMultilevel"/>
    <w:tmpl w:val="6DAA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D4059B"/>
    <w:multiLevelType w:val="hybridMultilevel"/>
    <w:tmpl w:val="7BC841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8165879"/>
    <w:multiLevelType w:val="hybridMultilevel"/>
    <w:tmpl w:val="D680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1D3B9E"/>
    <w:multiLevelType w:val="hybridMultilevel"/>
    <w:tmpl w:val="A1F84C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D"/>
    <w:rsid w:val="0000153A"/>
    <w:rsid w:val="00007D54"/>
    <w:rsid w:val="00012D97"/>
    <w:rsid w:val="0001588F"/>
    <w:rsid w:val="00017273"/>
    <w:rsid w:val="000208AD"/>
    <w:rsid w:val="00033CB9"/>
    <w:rsid w:val="0003408F"/>
    <w:rsid w:val="000349B9"/>
    <w:rsid w:val="00044F43"/>
    <w:rsid w:val="00046A06"/>
    <w:rsid w:val="00063B5A"/>
    <w:rsid w:val="000647BC"/>
    <w:rsid w:val="0007088B"/>
    <w:rsid w:val="00073A35"/>
    <w:rsid w:val="00077FDE"/>
    <w:rsid w:val="00082343"/>
    <w:rsid w:val="00082EFF"/>
    <w:rsid w:val="00085406"/>
    <w:rsid w:val="00085D98"/>
    <w:rsid w:val="000906B8"/>
    <w:rsid w:val="00091E10"/>
    <w:rsid w:val="00093670"/>
    <w:rsid w:val="00093EBC"/>
    <w:rsid w:val="000A0475"/>
    <w:rsid w:val="000A116D"/>
    <w:rsid w:val="000A74A2"/>
    <w:rsid w:val="000A7EFD"/>
    <w:rsid w:val="000B082A"/>
    <w:rsid w:val="000B72DD"/>
    <w:rsid w:val="000C0265"/>
    <w:rsid w:val="000C56EC"/>
    <w:rsid w:val="000C5BAD"/>
    <w:rsid w:val="000D5A25"/>
    <w:rsid w:val="000E016A"/>
    <w:rsid w:val="000E3693"/>
    <w:rsid w:val="00103D54"/>
    <w:rsid w:val="001100E6"/>
    <w:rsid w:val="001226CD"/>
    <w:rsid w:val="00126574"/>
    <w:rsid w:val="00127004"/>
    <w:rsid w:val="00130D3F"/>
    <w:rsid w:val="00132C97"/>
    <w:rsid w:val="001340A5"/>
    <w:rsid w:val="00134E74"/>
    <w:rsid w:val="00146318"/>
    <w:rsid w:val="0014692F"/>
    <w:rsid w:val="00147330"/>
    <w:rsid w:val="001562F4"/>
    <w:rsid w:val="001570B5"/>
    <w:rsid w:val="0016130B"/>
    <w:rsid w:val="001651BF"/>
    <w:rsid w:val="001709CF"/>
    <w:rsid w:val="00172477"/>
    <w:rsid w:val="001772BF"/>
    <w:rsid w:val="00184A02"/>
    <w:rsid w:val="001A3E30"/>
    <w:rsid w:val="001A5789"/>
    <w:rsid w:val="001A5ABE"/>
    <w:rsid w:val="001A7F3E"/>
    <w:rsid w:val="001A7FB8"/>
    <w:rsid w:val="001B2C47"/>
    <w:rsid w:val="001B5D6F"/>
    <w:rsid w:val="001C0093"/>
    <w:rsid w:val="001C0CA2"/>
    <w:rsid w:val="001C0D2C"/>
    <w:rsid w:val="001C3AD6"/>
    <w:rsid w:val="001C6160"/>
    <w:rsid w:val="001D26F2"/>
    <w:rsid w:val="001D6E2B"/>
    <w:rsid w:val="001D6E59"/>
    <w:rsid w:val="001E4445"/>
    <w:rsid w:val="001E4858"/>
    <w:rsid w:val="001E5205"/>
    <w:rsid w:val="001E7EB2"/>
    <w:rsid w:val="00205858"/>
    <w:rsid w:val="00207654"/>
    <w:rsid w:val="0021233B"/>
    <w:rsid w:val="00212815"/>
    <w:rsid w:val="00213EF2"/>
    <w:rsid w:val="00217E78"/>
    <w:rsid w:val="0022022D"/>
    <w:rsid w:val="002239FF"/>
    <w:rsid w:val="00225C3A"/>
    <w:rsid w:val="0023095D"/>
    <w:rsid w:val="00231818"/>
    <w:rsid w:val="00235796"/>
    <w:rsid w:val="002357E0"/>
    <w:rsid w:val="00245B27"/>
    <w:rsid w:val="002514A4"/>
    <w:rsid w:val="00254DD2"/>
    <w:rsid w:val="0026322B"/>
    <w:rsid w:val="00266C98"/>
    <w:rsid w:val="002804BA"/>
    <w:rsid w:val="0028423D"/>
    <w:rsid w:val="00285DCE"/>
    <w:rsid w:val="0029004A"/>
    <w:rsid w:val="00290951"/>
    <w:rsid w:val="002962D5"/>
    <w:rsid w:val="002B1CB4"/>
    <w:rsid w:val="002B260A"/>
    <w:rsid w:val="002B4DD8"/>
    <w:rsid w:val="002C0C12"/>
    <w:rsid w:val="002C5BD0"/>
    <w:rsid w:val="002C618C"/>
    <w:rsid w:val="002D76E3"/>
    <w:rsid w:val="002E05A6"/>
    <w:rsid w:val="002E1543"/>
    <w:rsid w:val="00301432"/>
    <w:rsid w:val="00307EC3"/>
    <w:rsid w:val="00311A2A"/>
    <w:rsid w:val="00312AFE"/>
    <w:rsid w:val="00315651"/>
    <w:rsid w:val="00323C2A"/>
    <w:rsid w:val="00340DA9"/>
    <w:rsid w:val="00342EDF"/>
    <w:rsid w:val="003511F5"/>
    <w:rsid w:val="00353BFD"/>
    <w:rsid w:val="00363160"/>
    <w:rsid w:val="00371DAD"/>
    <w:rsid w:val="003765BC"/>
    <w:rsid w:val="00376F25"/>
    <w:rsid w:val="00385C5C"/>
    <w:rsid w:val="003927AA"/>
    <w:rsid w:val="0039526E"/>
    <w:rsid w:val="003A0861"/>
    <w:rsid w:val="003A52E9"/>
    <w:rsid w:val="003A5DB3"/>
    <w:rsid w:val="003B16A4"/>
    <w:rsid w:val="003B7266"/>
    <w:rsid w:val="003C3C2F"/>
    <w:rsid w:val="003D1091"/>
    <w:rsid w:val="003D7D28"/>
    <w:rsid w:val="003E5F5F"/>
    <w:rsid w:val="003F1884"/>
    <w:rsid w:val="003F2523"/>
    <w:rsid w:val="003F41ED"/>
    <w:rsid w:val="00402E63"/>
    <w:rsid w:val="00404398"/>
    <w:rsid w:val="00411EAF"/>
    <w:rsid w:val="0041269F"/>
    <w:rsid w:val="004169B9"/>
    <w:rsid w:val="004208BD"/>
    <w:rsid w:val="00431277"/>
    <w:rsid w:val="004456A4"/>
    <w:rsid w:val="004477A4"/>
    <w:rsid w:val="0045681D"/>
    <w:rsid w:val="00473FB7"/>
    <w:rsid w:val="00476DE1"/>
    <w:rsid w:val="00497D91"/>
    <w:rsid w:val="004A12F2"/>
    <w:rsid w:val="004A6B1D"/>
    <w:rsid w:val="004B24AA"/>
    <w:rsid w:val="004C1BB2"/>
    <w:rsid w:val="004C5481"/>
    <w:rsid w:val="004D0BB6"/>
    <w:rsid w:val="004D577D"/>
    <w:rsid w:val="004D6D14"/>
    <w:rsid w:val="004E4D67"/>
    <w:rsid w:val="004E681A"/>
    <w:rsid w:val="004F3FC6"/>
    <w:rsid w:val="00505CDF"/>
    <w:rsid w:val="00505F46"/>
    <w:rsid w:val="0050633B"/>
    <w:rsid w:val="00512072"/>
    <w:rsid w:val="00512442"/>
    <w:rsid w:val="0053259D"/>
    <w:rsid w:val="00532B5F"/>
    <w:rsid w:val="005364D5"/>
    <w:rsid w:val="00541B27"/>
    <w:rsid w:val="005520DD"/>
    <w:rsid w:val="00557E65"/>
    <w:rsid w:val="00560390"/>
    <w:rsid w:val="005630E5"/>
    <w:rsid w:val="00574168"/>
    <w:rsid w:val="0058171E"/>
    <w:rsid w:val="00583F44"/>
    <w:rsid w:val="00585F79"/>
    <w:rsid w:val="00586143"/>
    <w:rsid w:val="005874D5"/>
    <w:rsid w:val="005926F1"/>
    <w:rsid w:val="005A287B"/>
    <w:rsid w:val="005A5867"/>
    <w:rsid w:val="005B0D45"/>
    <w:rsid w:val="005B60CC"/>
    <w:rsid w:val="005B6C69"/>
    <w:rsid w:val="005C089C"/>
    <w:rsid w:val="005C1726"/>
    <w:rsid w:val="005C4481"/>
    <w:rsid w:val="005C4C6C"/>
    <w:rsid w:val="005C6E3F"/>
    <w:rsid w:val="005D3081"/>
    <w:rsid w:val="005E1684"/>
    <w:rsid w:val="005F4AA3"/>
    <w:rsid w:val="005F56EB"/>
    <w:rsid w:val="005F7169"/>
    <w:rsid w:val="0060036F"/>
    <w:rsid w:val="0060217D"/>
    <w:rsid w:val="006120EF"/>
    <w:rsid w:val="00613B76"/>
    <w:rsid w:val="006239A1"/>
    <w:rsid w:val="006260B5"/>
    <w:rsid w:val="00626FC6"/>
    <w:rsid w:val="00627EE8"/>
    <w:rsid w:val="006304F7"/>
    <w:rsid w:val="00632D3A"/>
    <w:rsid w:val="00635894"/>
    <w:rsid w:val="006465D7"/>
    <w:rsid w:val="006536E1"/>
    <w:rsid w:val="006604EB"/>
    <w:rsid w:val="00664F90"/>
    <w:rsid w:val="00673503"/>
    <w:rsid w:val="006738BD"/>
    <w:rsid w:val="006974CE"/>
    <w:rsid w:val="006A5CA6"/>
    <w:rsid w:val="006A5F1D"/>
    <w:rsid w:val="006B75D0"/>
    <w:rsid w:val="006C01D6"/>
    <w:rsid w:val="006C433D"/>
    <w:rsid w:val="006C798C"/>
    <w:rsid w:val="006D2687"/>
    <w:rsid w:val="006D5C66"/>
    <w:rsid w:val="006D6ADF"/>
    <w:rsid w:val="006E1EC7"/>
    <w:rsid w:val="006E2D12"/>
    <w:rsid w:val="006E4AB5"/>
    <w:rsid w:val="006E5E20"/>
    <w:rsid w:val="00700DC3"/>
    <w:rsid w:val="00702EC0"/>
    <w:rsid w:val="00704553"/>
    <w:rsid w:val="007177AF"/>
    <w:rsid w:val="00720777"/>
    <w:rsid w:val="0072238C"/>
    <w:rsid w:val="00722EFA"/>
    <w:rsid w:val="007247D9"/>
    <w:rsid w:val="007275E6"/>
    <w:rsid w:val="00732037"/>
    <w:rsid w:val="00734F8B"/>
    <w:rsid w:val="00741D55"/>
    <w:rsid w:val="007663A7"/>
    <w:rsid w:val="007731BF"/>
    <w:rsid w:val="00782557"/>
    <w:rsid w:val="00787D25"/>
    <w:rsid w:val="00793125"/>
    <w:rsid w:val="00795EE7"/>
    <w:rsid w:val="007A3BC1"/>
    <w:rsid w:val="007B2207"/>
    <w:rsid w:val="007B6ACC"/>
    <w:rsid w:val="007B7203"/>
    <w:rsid w:val="007C6159"/>
    <w:rsid w:val="007C75C8"/>
    <w:rsid w:val="007D0254"/>
    <w:rsid w:val="007D2290"/>
    <w:rsid w:val="007D26D5"/>
    <w:rsid w:val="007D418D"/>
    <w:rsid w:val="007E575B"/>
    <w:rsid w:val="007F7C30"/>
    <w:rsid w:val="00806932"/>
    <w:rsid w:val="00806E20"/>
    <w:rsid w:val="0081274E"/>
    <w:rsid w:val="00813043"/>
    <w:rsid w:val="00825669"/>
    <w:rsid w:val="0082624B"/>
    <w:rsid w:val="00830853"/>
    <w:rsid w:val="0083330E"/>
    <w:rsid w:val="00840061"/>
    <w:rsid w:val="008405F1"/>
    <w:rsid w:val="00846185"/>
    <w:rsid w:val="0084684B"/>
    <w:rsid w:val="00853C49"/>
    <w:rsid w:val="00857AD5"/>
    <w:rsid w:val="008608A3"/>
    <w:rsid w:val="00866BD5"/>
    <w:rsid w:val="00872547"/>
    <w:rsid w:val="0088007E"/>
    <w:rsid w:val="008874D1"/>
    <w:rsid w:val="00890BAA"/>
    <w:rsid w:val="0089117D"/>
    <w:rsid w:val="008913AE"/>
    <w:rsid w:val="00892339"/>
    <w:rsid w:val="008A0239"/>
    <w:rsid w:val="008A1E1B"/>
    <w:rsid w:val="008A6FFA"/>
    <w:rsid w:val="008B0627"/>
    <w:rsid w:val="008B20F5"/>
    <w:rsid w:val="008D1FFC"/>
    <w:rsid w:val="008D5089"/>
    <w:rsid w:val="008E55B6"/>
    <w:rsid w:val="008F1A49"/>
    <w:rsid w:val="008F23E8"/>
    <w:rsid w:val="008F5850"/>
    <w:rsid w:val="009050CB"/>
    <w:rsid w:val="009054AD"/>
    <w:rsid w:val="00906D37"/>
    <w:rsid w:val="00911DF4"/>
    <w:rsid w:val="00912BD6"/>
    <w:rsid w:val="009164DA"/>
    <w:rsid w:val="0091712F"/>
    <w:rsid w:val="00924763"/>
    <w:rsid w:val="009366D3"/>
    <w:rsid w:val="00943608"/>
    <w:rsid w:val="00953B82"/>
    <w:rsid w:val="00955C98"/>
    <w:rsid w:val="00956660"/>
    <w:rsid w:val="009630F0"/>
    <w:rsid w:val="00970811"/>
    <w:rsid w:val="00974DF4"/>
    <w:rsid w:val="00977CC9"/>
    <w:rsid w:val="009806E4"/>
    <w:rsid w:val="009840CD"/>
    <w:rsid w:val="009845DE"/>
    <w:rsid w:val="009850AC"/>
    <w:rsid w:val="00987158"/>
    <w:rsid w:val="00987590"/>
    <w:rsid w:val="00991C70"/>
    <w:rsid w:val="0099229B"/>
    <w:rsid w:val="00994B5D"/>
    <w:rsid w:val="009A1D72"/>
    <w:rsid w:val="009A31F5"/>
    <w:rsid w:val="009A6B08"/>
    <w:rsid w:val="009B5B96"/>
    <w:rsid w:val="009C1418"/>
    <w:rsid w:val="009C4C56"/>
    <w:rsid w:val="009C6AE7"/>
    <w:rsid w:val="009D05C6"/>
    <w:rsid w:val="009D1701"/>
    <w:rsid w:val="009D45C7"/>
    <w:rsid w:val="009D6CA8"/>
    <w:rsid w:val="009D7C09"/>
    <w:rsid w:val="009F0B1F"/>
    <w:rsid w:val="00A106C0"/>
    <w:rsid w:val="00A15563"/>
    <w:rsid w:val="00A1691F"/>
    <w:rsid w:val="00A2487F"/>
    <w:rsid w:val="00A2583C"/>
    <w:rsid w:val="00A32127"/>
    <w:rsid w:val="00A376FA"/>
    <w:rsid w:val="00A405B6"/>
    <w:rsid w:val="00A4089F"/>
    <w:rsid w:val="00A47BD6"/>
    <w:rsid w:val="00A5698F"/>
    <w:rsid w:val="00A746C0"/>
    <w:rsid w:val="00A749E0"/>
    <w:rsid w:val="00A83010"/>
    <w:rsid w:val="00A84483"/>
    <w:rsid w:val="00A85755"/>
    <w:rsid w:val="00A95FB8"/>
    <w:rsid w:val="00AA1B63"/>
    <w:rsid w:val="00AA55E4"/>
    <w:rsid w:val="00AC5D8A"/>
    <w:rsid w:val="00AE067A"/>
    <w:rsid w:val="00AE3DCA"/>
    <w:rsid w:val="00AE3E73"/>
    <w:rsid w:val="00AE41E8"/>
    <w:rsid w:val="00AE4CDA"/>
    <w:rsid w:val="00AE508A"/>
    <w:rsid w:val="00AF7391"/>
    <w:rsid w:val="00B01FA6"/>
    <w:rsid w:val="00B02765"/>
    <w:rsid w:val="00B043A7"/>
    <w:rsid w:val="00B1149C"/>
    <w:rsid w:val="00B13996"/>
    <w:rsid w:val="00B1759F"/>
    <w:rsid w:val="00B23A33"/>
    <w:rsid w:val="00B23EF1"/>
    <w:rsid w:val="00B2690B"/>
    <w:rsid w:val="00B26DF8"/>
    <w:rsid w:val="00B26E85"/>
    <w:rsid w:val="00B40575"/>
    <w:rsid w:val="00B42764"/>
    <w:rsid w:val="00B4277F"/>
    <w:rsid w:val="00B504EA"/>
    <w:rsid w:val="00B63743"/>
    <w:rsid w:val="00B726D2"/>
    <w:rsid w:val="00B810DA"/>
    <w:rsid w:val="00BB59A7"/>
    <w:rsid w:val="00BB7114"/>
    <w:rsid w:val="00BB7D4B"/>
    <w:rsid w:val="00BD16D8"/>
    <w:rsid w:val="00BD46EF"/>
    <w:rsid w:val="00BD637B"/>
    <w:rsid w:val="00BE2C79"/>
    <w:rsid w:val="00BE6DB5"/>
    <w:rsid w:val="00BF34DF"/>
    <w:rsid w:val="00BF3A1C"/>
    <w:rsid w:val="00BF5A3B"/>
    <w:rsid w:val="00BF6C87"/>
    <w:rsid w:val="00C0326A"/>
    <w:rsid w:val="00C152F6"/>
    <w:rsid w:val="00C22EA3"/>
    <w:rsid w:val="00C25350"/>
    <w:rsid w:val="00C25C3E"/>
    <w:rsid w:val="00C265E0"/>
    <w:rsid w:val="00C37D59"/>
    <w:rsid w:val="00C42DD4"/>
    <w:rsid w:val="00C44018"/>
    <w:rsid w:val="00C45B36"/>
    <w:rsid w:val="00C50596"/>
    <w:rsid w:val="00C50E00"/>
    <w:rsid w:val="00C57FC1"/>
    <w:rsid w:val="00C63232"/>
    <w:rsid w:val="00C65A22"/>
    <w:rsid w:val="00C731E4"/>
    <w:rsid w:val="00C77E69"/>
    <w:rsid w:val="00C80297"/>
    <w:rsid w:val="00C9037D"/>
    <w:rsid w:val="00C90BCB"/>
    <w:rsid w:val="00CA0A46"/>
    <w:rsid w:val="00CA5EB8"/>
    <w:rsid w:val="00CB6E3A"/>
    <w:rsid w:val="00CC69D5"/>
    <w:rsid w:val="00CD3756"/>
    <w:rsid w:val="00CD5DF2"/>
    <w:rsid w:val="00CD6E2C"/>
    <w:rsid w:val="00CE47CF"/>
    <w:rsid w:val="00CE7866"/>
    <w:rsid w:val="00CF28B1"/>
    <w:rsid w:val="00CF65CE"/>
    <w:rsid w:val="00CF7884"/>
    <w:rsid w:val="00D02523"/>
    <w:rsid w:val="00D123C0"/>
    <w:rsid w:val="00D12548"/>
    <w:rsid w:val="00D12A3D"/>
    <w:rsid w:val="00D12BBA"/>
    <w:rsid w:val="00D15E3A"/>
    <w:rsid w:val="00D161BB"/>
    <w:rsid w:val="00D16C7D"/>
    <w:rsid w:val="00D179E9"/>
    <w:rsid w:val="00D20BFA"/>
    <w:rsid w:val="00D32A23"/>
    <w:rsid w:val="00D36D6E"/>
    <w:rsid w:val="00D377E9"/>
    <w:rsid w:val="00D37DF4"/>
    <w:rsid w:val="00D45756"/>
    <w:rsid w:val="00D55ECC"/>
    <w:rsid w:val="00D57FB4"/>
    <w:rsid w:val="00D62265"/>
    <w:rsid w:val="00D63C8F"/>
    <w:rsid w:val="00D6530E"/>
    <w:rsid w:val="00D65C40"/>
    <w:rsid w:val="00D72980"/>
    <w:rsid w:val="00D752B5"/>
    <w:rsid w:val="00D81BF2"/>
    <w:rsid w:val="00D847AE"/>
    <w:rsid w:val="00D86176"/>
    <w:rsid w:val="00D9446C"/>
    <w:rsid w:val="00D967BF"/>
    <w:rsid w:val="00DA1348"/>
    <w:rsid w:val="00DA3DB1"/>
    <w:rsid w:val="00DA44CA"/>
    <w:rsid w:val="00DB3540"/>
    <w:rsid w:val="00DB4B5D"/>
    <w:rsid w:val="00DC238A"/>
    <w:rsid w:val="00DC3DA9"/>
    <w:rsid w:val="00DC5B16"/>
    <w:rsid w:val="00DC6F2C"/>
    <w:rsid w:val="00DD6537"/>
    <w:rsid w:val="00DE362D"/>
    <w:rsid w:val="00DE4869"/>
    <w:rsid w:val="00E04F80"/>
    <w:rsid w:val="00E071F2"/>
    <w:rsid w:val="00E11379"/>
    <w:rsid w:val="00E114ED"/>
    <w:rsid w:val="00E117F3"/>
    <w:rsid w:val="00E13763"/>
    <w:rsid w:val="00E33A31"/>
    <w:rsid w:val="00E44095"/>
    <w:rsid w:val="00E45704"/>
    <w:rsid w:val="00E5200C"/>
    <w:rsid w:val="00E522B2"/>
    <w:rsid w:val="00E557C6"/>
    <w:rsid w:val="00E574DD"/>
    <w:rsid w:val="00E73314"/>
    <w:rsid w:val="00E77188"/>
    <w:rsid w:val="00E81EB1"/>
    <w:rsid w:val="00E83D79"/>
    <w:rsid w:val="00E85CA8"/>
    <w:rsid w:val="00E947E9"/>
    <w:rsid w:val="00EA510C"/>
    <w:rsid w:val="00EA527B"/>
    <w:rsid w:val="00EA6B3E"/>
    <w:rsid w:val="00EB4228"/>
    <w:rsid w:val="00EB4497"/>
    <w:rsid w:val="00EB6ADE"/>
    <w:rsid w:val="00ED0AEC"/>
    <w:rsid w:val="00ED149A"/>
    <w:rsid w:val="00ED2E9E"/>
    <w:rsid w:val="00ED3721"/>
    <w:rsid w:val="00ED4D4B"/>
    <w:rsid w:val="00EE00BD"/>
    <w:rsid w:val="00EE1AEE"/>
    <w:rsid w:val="00EE3235"/>
    <w:rsid w:val="00EE3282"/>
    <w:rsid w:val="00EE3B44"/>
    <w:rsid w:val="00EE67A6"/>
    <w:rsid w:val="00EF617D"/>
    <w:rsid w:val="00F06C9E"/>
    <w:rsid w:val="00F10280"/>
    <w:rsid w:val="00F11AC0"/>
    <w:rsid w:val="00F205C4"/>
    <w:rsid w:val="00F20BA6"/>
    <w:rsid w:val="00F22F6A"/>
    <w:rsid w:val="00F25EBD"/>
    <w:rsid w:val="00F36C8D"/>
    <w:rsid w:val="00F41D78"/>
    <w:rsid w:val="00F62B3C"/>
    <w:rsid w:val="00F75D2E"/>
    <w:rsid w:val="00F763F8"/>
    <w:rsid w:val="00F81622"/>
    <w:rsid w:val="00F871C3"/>
    <w:rsid w:val="00F92C6E"/>
    <w:rsid w:val="00F97946"/>
    <w:rsid w:val="00FA5914"/>
    <w:rsid w:val="00FB0B40"/>
    <w:rsid w:val="00FB1707"/>
    <w:rsid w:val="00FB31E8"/>
    <w:rsid w:val="00FB5A59"/>
    <w:rsid w:val="00FC3BC8"/>
    <w:rsid w:val="00FC3C40"/>
    <w:rsid w:val="00FC6E73"/>
    <w:rsid w:val="00FD414D"/>
    <w:rsid w:val="00FD688F"/>
    <w:rsid w:val="00FD70ED"/>
    <w:rsid w:val="00FD72F3"/>
    <w:rsid w:val="00FE4D0A"/>
    <w:rsid w:val="00FE6A86"/>
    <w:rsid w:val="00FF2A7B"/>
    <w:rsid w:val="00FF2D5B"/>
    <w:rsid w:val="00FF328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AD78"/>
  <w15:chartTrackingRefBased/>
  <w15:docId w15:val="{907F5930-93AE-4FE5-AC08-CEA2666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3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16C7D"/>
  </w:style>
  <w:style w:type="character" w:customStyle="1" w:styleId="apple-converted-space">
    <w:name w:val="apple-converted-space"/>
    <w:basedOn w:val="a0"/>
    <w:rsid w:val="00D16C7D"/>
  </w:style>
  <w:style w:type="paragraph" w:styleId="a4">
    <w:name w:val="No Spacing"/>
    <w:uiPriority w:val="1"/>
    <w:qFormat/>
    <w:rsid w:val="002962D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570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70B5"/>
    <w:rPr>
      <w:rFonts w:ascii="Segoe UI" w:hAnsi="Segoe UI" w:cs="Segoe UI"/>
      <w:sz w:val="18"/>
      <w:szCs w:val="18"/>
    </w:rPr>
  </w:style>
  <w:style w:type="paragraph" w:styleId="a7">
    <w:name w:val="header"/>
    <w:basedOn w:val="a"/>
    <w:link w:val="a8"/>
    <w:uiPriority w:val="99"/>
    <w:unhideWhenUsed/>
    <w:rsid w:val="00B427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77F"/>
  </w:style>
  <w:style w:type="paragraph" w:styleId="a9">
    <w:name w:val="footer"/>
    <w:basedOn w:val="a"/>
    <w:link w:val="aa"/>
    <w:uiPriority w:val="99"/>
    <w:unhideWhenUsed/>
    <w:rsid w:val="00B427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77F"/>
  </w:style>
  <w:style w:type="paragraph" w:styleId="ab">
    <w:name w:val="List Paragraph"/>
    <w:basedOn w:val="a"/>
    <w:uiPriority w:val="34"/>
    <w:qFormat/>
    <w:rsid w:val="00E11379"/>
    <w:pPr>
      <w:ind w:left="720"/>
      <w:contextualSpacing/>
    </w:pPr>
  </w:style>
  <w:style w:type="character" w:customStyle="1" w:styleId="10">
    <w:name w:val="Заголовок 1 Знак"/>
    <w:basedOn w:val="a0"/>
    <w:link w:val="1"/>
    <w:uiPriority w:val="9"/>
    <w:rsid w:val="00AE3DCA"/>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AA55E4"/>
  </w:style>
  <w:style w:type="paragraph" w:customStyle="1" w:styleId="pr">
    <w:name w:val="pr"/>
    <w:basedOn w:val="a"/>
    <w:rsid w:val="00F25EBD"/>
    <w:pPr>
      <w:spacing w:after="0" w:line="240" w:lineRule="auto"/>
      <w:jc w:val="right"/>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604">
      <w:bodyDiv w:val="1"/>
      <w:marLeft w:val="0"/>
      <w:marRight w:val="0"/>
      <w:marTop w:val="0"/>
      <w:marBottom w:val="0"/>
      <w:divBdr>
        <w:top w:val="none" w:sz="0" w:space="0" w:color="auto"/>
        <w:left w:val="none" w:sz="0" w:space="0" w:color="auto"/>
        <w:bottom w:val="none" w:sz="0" w:space="0" w:color="auto"/>
        <w:right w:val="none" w:sz="0" w:space="0" w:color="auto"/>
      </w:divBdr>
    </w:div>
    <w:div w:id="374307042">
      <w:bodyDiv w:val="1"/>
      <w:marLeft w:val="0"/>
      <w:marRight w:val="0"/>
      <w:marTop w:val="0"/>
      <w:marBottom w:val="0"/>
      <w:divBdr>
        <w:top w:val="none" w:sz="0" w:space="0" w:color="auto"/>
        <w:left w:val="none" w:sz="0" w:space="0" w:color="auto"/>
        <w:bottom w:val="none" w:sz="0" w:space="0" w:color="auto"/>
        <w:right w:val="none" w:sz="0" w:space="0" w:color="auto"/>
      </w:divBdr>
    </w:div>
    <w:div w:id="1182352828">
      <w:bodyDiv w:val="1"/>
      <w:marLeft w:val="0"/>
      <w:marRight w:val="0"/>
      <w:marTop w:val="0"/>
      <w:marBottom w:val="0"/>
      <w:divBdr>
        <w:top w:val="none" w:sz="0" w:space="0" w:color="auto"/>
        <w:left w:val="none" w:sz="0" w:space="0" w:color="auto"/>
        <w:bottom w:val="none" w:sz="0" w:space="0" w:color="auto"/>
        <w:right w:val="none" w:sz="0" w:space="0" w:color="auto"/>
      </w:divBdr>
    </w:div>
    <w:div w:id="1257397113">
      <w:bodyDiv w:val="1"/>
      <w:marLeft w:val="0"/>
      <w:marRight w:val="0"/>
      <w:marTop w:val="0"/>
      <w:marBottom w:val="0"/>
      <w:divBdr>
        <w:top w:val="none" w:sz="0" w:space="0" w:color="auto"/>
        <w:left w:val="none" w:sz="0" w:space="0" w:color="auto"/>
        <w:bottom w:val="none" w:sz="0" w:space="0" w:color="auto"/>
        <w:right w:val="none" w:sz="0" w:space="0" w:color="auto"/>
      </w:divBdr>
    </w:div>
    <w:div w:id="1436515693">
      <w:bodyDiv w:val="1"/>
      <w:marLeft w:val="0"/>
      <w:marRight w:val="0"/>
      <w:marTop w:val="0"/>
      <w:marBottom w:val="0"/>
      <w:divBdr>
        <w:top w:val="none" w:sz="0" w:space="0" w:color="auto"/>
        <w:left w:val="none" w:sz="0" w:space="0" w:color="auto"/>
        <w:bottom w:val="none" w:sz="0" w:space="0" w:color="auto"/>
        <w:right w:val="none" w:sz="0" w:space="0" w:color="auto"/>
      </w:divBdr>
    </w:div>
    <w:div w:id="1759058246">
      <w:bodyDiv w:val="1"/>
      <w:marLeft w:val="0"/>
      <w:marRight w:val="0"/>
      <w:marTop w:val="0"/>
      <w:marBottom w:val="0"/>
      <w:divBdr>
        <w:top w:val="none" w:sz="0" w:space="0" w:color="auto"/>
        <w:left w:val="none" w:sz="0" w:space="0" w:color="auto"/>
        <w:bottom w:val="none" w:sz="0" w:space="0" w:color="auto"/>
        <w:right w:val="none" w:sz="0" w:space="0" w:color="auto"/>
      </w:divBdr>
      <w:divsChild>
        <w:div w:id="508524858">
          <w:marLeft w:val="0"/>
          <w:marRight w:val="0"/>
          <w:marTop w:val="0"/>
          <w:marBottom w:val="0"/>
          <w:divBdr>
            <w:top w:val="none" w:sz="0" w:space="0" w:color="auto"/>
            <w:left w:val="none" w:sz="0" w:space="0" w:color="auto"/>
            <w:bottom w:val="none" w:sz="0" w:space="0" w:color="auto"/>
            <w:right w:val="none" w:sz="0" w:space="0" w:color="auto"/>
          </w:divBdr>
        </w:div>
        <w:div w:id="1677923003">
          <w:marLeft w:val="0"/>
          <w:marRight w:val="0"/>
          <w:marTop w:val="0"/>
          <w:marBottom w:val="0"/>
          <w:divBdr>
            <w:top w:val="none" w:sz="0" w:space="0" w:color="auto"/>
            <w:left w:val="none" w:sz="0" w:space="0" w:color="auto"/>
            <w:bottom w:val="none" w:sz="0" w:space="0" w:color="auto"/>
            <w:right w:val="none" w:sz="0" w:space="0" w:color="auto"/>
          </w:divBdr>
          <w:divsChild>
            <w:div w:id="1010136018">
              <w:marLeft w:val="0"/>
              <w:marRight w:val="0"/>
              <w:marTop w:val="0"/>
              <w:marBottom w:val="0"/>
              <w:divBdr>
                <w:top w:val="none" w:sz="0" w:space="0" w:color="auto"/>
                <w:left w:val="none" w:sz="0" w:space="0" w:color="auto"/>
                <w:bottom w:val="none" w:sz="0" w:space="0" w:color="auto"/>
                <w:right w:val="none" w:sz="0" w:space="0" w:color="auto"/>
              </w:divBdr>
              <w:divsChild>
                <w:div w:id="141702563">
                  <w:marLeft w:val="0"/>
                  <w:marRight w:val="0"/>
                  <w:marTop w:val="0"/>
                  <w:marBottom w:val="0"/>
                  <w:divBdr>
                    <w:top w:val="none" w:sz="0" w:space="0" w:color="auto"/>
                    <w:left w:val="none" w:sz="0" w:space="0" w:color="auto"/>
                    <w:bottom w:val="none" w:sz="0" w:space="0" w:color="auto"/>
                    <w:right w:val="none" w:sz="0" w:space="0" w:color="auto"/>
                  </w:divBdr>
                  <w:divsChild>
                    <w:div w:id="1486512525">
                      <w:marLeft w:val="0"/>
                      <w:marRight w:val="0"/>
                      <w:marTop w:val="0"/>
                      <w:marBottom w:val="0"/>
                      <w:divBdr>
                        <w:top w:val="single" w:sz="6" w:space="31" w:color="D9D9D9"/>
                        <w:left w:val="single" w:sz="6" w:space="0" w:color="D9D9D9"/>
                        <w:bottom w:val="single" w:sz="6" w:space="0" w:color="D9D9D9"/>
                        <w:right w:val="single" w:sz="6" w:space="0" w:color="D9D9D9"/>
                      </w:divBdr>
                    </w:div>
                  </w:divsChild>
                </w:div>
              </w:divsChild>
            </w:div>
          </w:divsChild>
        </w:div>
        <w:div w:id="270091595">
          <w:marLeft w:val="0"/>
          <w:marRight w:val="0"/>
          <w:marTop w:val="0"/>
          <w:marBottom w:val="0"/>
          <w:divBdr>
            <w:top w:val="none" w:sz="0" w:space="0" w:color="auto"/>
            <w:left w:val="none" w:sz="0" w:space="0" w:color="auto"/>
            <w:bottom w:val="none" w:sz="0" w:space="0" w:color="auto"/>
            <w:right w:val="none" w:sz="0" w:space="0" w:color="auto"/>
          </w:divBdr>
        </w:div>
      </w:divsChild>
    </w:div>
    <w:div w:id="1968581233">
      <w:bodyDiv w:val="1"/>
      <w:marLeft w:val="0"/>
      <w:marRight w:val="0"/>
      <w:marTop w:val="0"/>
      <w:marBottom w:val="0"/>
      <w:divBdr>
        <w:top w:val="none" w:sz="0" w:space="0" w:color="auto"/>
        <w:left w:val="none" w:sz="0" w:space="0" w:color="auto"/>
        <w:bottom w:val="none" w:sz="0" w:space="0" w:color="auto"/>
        <w:right w:val="none" w:sz="0" w:space="0" w:color="auto"/>
      </w:divBdr>
      <w:divsChild>
        <w:div w:id="1011104353">
          <w:marLeft w:val="0"/>
          <w:marRight w:val="0"/>
          <w:marTop w:val="0"/>
          <w:marBottom w:val="0"/>
          <w:divBdr>
            <w:top w:val="single" w:sz="2" w:space="0" w:color="auto"/>
            <w:left w:val="single" w:sz="2" w:space="0" w:color="auto"/>
            <w:bottom w:val="single" w:sz="2" w:space="0" w:color="auto"/>
            <w:right w:val="single" w:sz="2" w:space="0" w:color="auto"/>
          </w:divBdr>
          <w:divsChild>
            <w:div w:id="582766923">
              <w:marLeft w:val="0"/>
              <w:marRight w:val="0"/>
              <w:marTop w:val="0"/>
              <w:marBottom w:val="0"/>
              <w:divBdr>
                <w:top w:val="none" w:sz="0" w:space="0" w:color="auto"/>
                <w:left w:val="none" w:sz="0" w:space="0" w:color="auto"/>
                <w:bottom w:val="none" w:sz="0" w:space="0" w:color="auto"/>
                <w:right w:val="none" w:sz="0" w:space="0" w:color="auto"/>
              </w:divBdr>
              <w:divsChild>
                <w:div w:id="1151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4F94-AC40-42F7-9900-94C82FEB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6455</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276</cp:revision>
  <cp:lastPrinted>2024-08-07T11:09:00Z</cp:lastPrinted>
  <dcterms:created xsi:type="dcterms:W3CDTF">2017-05-12T02:35:00Z</dcterms:created>
  <dcterms:modified xsi:type="dcterms:W3CDTF">2024-09-23T06:10:00Z</dcterms:modified>
</cp:coreProperties>
</file>