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B37" w:rsidRPr="00D843D7" w:rsidRDefault="00CA0B37" w:rsidP="00CA0B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843D7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CA0B37" w:rsidRDefault="00CA0B37" w:rsidP="00CA0B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843D7">
        <w:rPr>
          <w:rFonts w:ascii="Times New Roman" w:hAnsi="Times New Roman" w:cs="Times New Roman"/>
          <w:sz w:val="20"/>
          <w:szCs w:val="20"/>
        </w:rPr>
        <w:t xml:space="preserve">к </w:t>
      </w:r>
      <w:proofErr w:type="gramStart"/>
      <w:r w:rsidRPr="00D843D7">
        <w:rPr>
          <w:rFonts w:ascii="Times New Roman" w:hAnsi="Times New Roman" w:cs="Times New Roman"/>
          <w:sz w:val="20"/>
          <w:szCs w:val="20"/>
        </w:rPr>
        <w:t>тендерной  документации</w:t>
      </w:r>
      <w:proofErr w:type="gramEnd"/>
    </w:p>
    <w:p w:rsidR="00CA0B37" w:rsidRPr="00D843D7" w:rsidRDefault="00CA0B37" w:rsidP="00CA0B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0B37" w:rsidRDefault="00CA0B37" w:rsidP="00CA0B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Техническая с</w:t>
      </w:r>
      <w:r w:rsidRPr="00D843D7">
        <w:rPr>
          <w:rFonts w:ascii="Times New Roman" w:hAnsi="Times New Roman" w:cs="Times New Roman"/>
          <w:b/>
          <w:bCs/>
          <w:iCs/>
          <w:sz w:val="24"/>
          <w:szCs w:val="24"/>
        </w:rPr>
        <w:t>пецификация</w:t>
      </w:r>
    </w:p>
    <w:p w:rsidR="00CA0B37" w:rsidRPr="007274A9" w:rsidRDefault="00CA0B37" w:rsidP="007274A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8472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Тендер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b/>
          <w:bCs/>
          <w:iCs/>
          <w:sz w:val="24"/>
          <w:szCs w:val="24"/>
        </w:rPr>
        <w:t>з</w:t>
      </w:r>
      <w:r w:rsidRPr="0048472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акуп </w:t>
      </w:r>
      <w:r w:rsidRPr="0048472C">
        <w:rPr>
          <w:rFonts w:ascii="Times New Roman" w:eastAsia="Times New Roman" w:hAnsi="Times New Roman" w:cs="Times New Roman"/>
          <w:b/>
          <w:sz w:val="24"/>
          <w:szCs w:val="24"/>
        </w:rPr>
        <w:t xml:space="preserve"> медицинского</w:t>
      </w:r>
      <w:proofErr w:type="gramEnd"/>
      <w:r w:rsidRPr="0048472C">
        <w:rPr>
          <w:rFonts w:ascii="Times New Roman" w:eastAsia="Times New Roman" w:hAnsi="Times New Roman" w:cs="Times New Roman"/>
          <w:b/>
          <w:sz w:val="24"/>
          <w:szCs w:val="24"/>
        </w:rPr>
        <w:t xml:space="preserve"> оборудования на 20</w:t>
      </w:r>
      <w:r w:rsidRPr="0048472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23</w:t>
      </w:r>
      <w:r w:rsidRPr="0048472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Pr="0048472C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»</w:t>
      </w:r>
    </w:p>
    <w:p w:rsidR="007274A9" w:rsidRDefault="007274A9" w:rsidP="00CA0B37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</w:p>
    <w:p w:rsidR="00CA0B37" w:rsidRDefault="00CA0B37" w:rsidP="00CA0B37">
      <w:pPr>
        <w:jc w:val="center"/>
        <w:rPr>
          <w:b/>
          <w:bCs/>
          <w:lang w:eastAsia="ko-K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Лот № 1 </w:t>
      </w:r>
      <w:r w:rsidRPr="00AB197D">
        <w:rPr>
          <w:rFonts w:ascii="Times New Roman" w:hAnsi="Times New Roman" w:cs="Times New Roman"/>
          <w:b/>
          <w:sz w:val="24"/>
          <w:szCs w:val="24"/>
        </w:rPr>
        <w:t>Кресло гинекологическое</w:t>
      </w:r>
    </w:p>
    <w:tbl>
      <w:tblPr>
        <w:tblpPr w:leftFromText="180" w:rightFromText="180" w:vertAnchor="text" w:horzAnchor="margin" w:tblpX="-289" w:tblpY="58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544"/>
        <w:gridCol w:w="1417"/>
        <w:gridCol w:w="6"/>
        <w:gridCol w:w="1984"/>
        <w:gridCol w:w="4253"/>
        <w:gridCol w:w="2551"/>
      </w:tblGrid>
      <w:tr w:rsidR="00CA0B37" w:rsidRPr="00AF216B" w:rsidTr="00CA0B37">
        <w:trPr>
          <w:trHeight w:val="409"/>
        </w:trPr>
        <w:tc>
          <w:tcPr>
            <w:tcW w:w="846" w:type="dxa"/>
            <w:shd w:val="clear" w:color="auto" w:fill="7F7F7F"/>
            <w:vAlign w:val="center"/>
          </w:tcPr>
          <w:p w:rsidR="00CA0B37" w:rsidRPr="00AF216B" w:rsidRDefault="00CA0B37" w:rsidP="00CA0B37">
            <w:pPr>
              <w:suppressAutoHyphens/>
              <w:snapToGrid w:val="0"/>
              <w:ind w:left="-108"/>
              <w:jc w:val="center"/>
              <w:rPr>
                <w:b/>
                <w:lang w:eastAsia="zh-CN"/>
              </w:rPr>
            </w:pPr>
            <w:r w:rsidRPr="00AF216B">
              <w:rPr>
                <w:b/>
                <w:lang w:eastAsia="zh-CN"/>
              </w:rPr>
              <w:t>№ п/п</w:t>
            </w:r>
          </w:p>
        </w:tc>
        <w:tc>
          <w:tcPr>
            <w:tcW w:w="3544" w:type="dxa"/>
            <w:shd w:val="clear" w:color="auto" w:fill="7F7F7F"/>
            <w:vAlign w:val="center"/>
          </w:tcPr>
          <w:p w:rsidR="00CA0B37" w:rsidRPr="00AF216B" w:rsidRDefault="00CA0B37" w:rsidP="00CA0B37">
            <w:pPr>
              <w:tabs>
                <w:tab w:val="left" w:pos="450"/>
              </w:tabs>
              <w:suppressAutoHyphens/>
              <w:snapToGrid w:val="0"/>
              <w:jc w:val="center"/>
              <w:rPr>
                <w:b/>
                <w:lang w:eastAsia="zh-CN"/>
              </w:rPr>
            </w:pPr>
            <w:r w:rsidRPr="00AF216B">
              <w:rPr>
                <w:b/>
                <w:lang w:eastAsia="zh-CN"/>
              </w:rPr>
              <w:t>Критерии</w:t>
            </w:r>
          </w:p>
        </w:tc>
        <w:tc>
          <w:tcPr>
            <w:tcW w:w="10211" w:type="dxa"/>
            <w:gridSpan w:val="5"/>
            <w:shd w:val="clear" w:color="auto" w:fill="7F7F7F"/>
            <w:vAlign w:val="center"/>
          </w:tcPr>
          <w:p w:rsidR="00CA0B37" w:rsidRPr="00AF216B" w:rsidRDefault="00CA0B37" w:rsidP="00CA0B37">
            <w:pPr>
              <w:tabs>
                <w:tab w:val="left" w:pos="450"/>
              </w:tabs>
              <w:suppressAutoHyphens/>
              <w:snapToGrid w:val="0"/>
              <w:jc w:val="center"/>
              <w:rPr>
                <w:lang w:eastAsia="zh-CN"/>
              </w:rPr>
            </w:pPr>
            <w:r w:rsidRPr="00AF216B">
              <w:rPr>
                <w:b/>
                <w:lang w:eastAsia="zh-CN"/>
              </w:rPr>
              <w:t>Описание</w:t>
            </w:r>
          </w:p>
        </w:tc>
      </w:tr>
      <w:tr w:rsidR="00CA0B37" w:rsidRPr="00AF216B" w:rsidTr="00CA0B37">
        <w:trPr>
          <w:trHeight w:val="1029"/>
        </w:trPr>
        <w:tc>
          <w:tcPr>
            <w:tcW w:w="846" w:type="dxa"/>
            <w:shd w:val="clear" w:color="auto" w:fill="auto"/>
            <w:vAlign w:val="center"/>
          </w:tcPr>
          <w:p w:rsidR="00CA0B37" w:rsidRPr="00AF216B" w:rsidRDefault="00CA0B37" w:rsidP="00CA0B37">
            <w:pPr>
              <w:tabs>
                <w:tab w:val="left" w:pos="450"/>
              </w:tabs>
              <w:suppressAutoHyphens/>
              <w:snapToGrid w:val="0"/>
              <w:jc w:val="center"/>
              <w:rPr>
                <w:b/>
                <w:lang w:eastAsia="zh-CN"/>
              </w:rPr>
            </w:pPr>
            <w:r w:rsidRPr="00AF216B">
              <w:rPr>
                <w:b/>
                <w:lang w:eastAsia="zh-CN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A0B37" w:rsidRPr="007328D5" w:rsidRDefault="00CA0B37" w:rsidP="00CA0B37">
            <w:pPr>
              <w:tabs>
                <w:tab w:val="left" w:pos="450"/>
              </w:tabs>
              <w:spacing w:after="0" w:line="240" w:lineRule="auto"/>
              <w:rPr>
                <w:b/>
              </w:rPr>
            </w:pPr>
            <w:r w:rsidRPr="007328D5">
              <w:rPr>
                <w:b/>
              </w:rPr>
              <w:t xml:space="preserve">Наименование медицинской техники </w:t>
            </w:r>
          </w:p>
          <w:p w:rsidR="00CA0B37" w:rsidRPr="00AF216B" w:rsidRDefault="00CA0B37" w:rsidP="00CA0B37">
            <w:pPr>
              <w:suppressAutoHyphens/>
              <w:spacing w:after="0" w:line="240" w:lineRule="auto"/>
              <w:ind w:right="-108"/>
              <w:rPr>
                <w:b/>
                <w:lang w:eastAsia="zh-CN"/>
              </w:rPr>
            </w:pPr>
            <w:r w:rsidRPr="007328D5">
              <w:rPr>
                <w:i/>
              </w:rPr>
              <w:t xml:space="preserve"> (в соответствии с государственным реестром медицинских изделий, с указанием модели, наименованием производителя, страны)</w:t>
            </w:r>
          </w:p>
        </w:tc>
        <w:tc>
          <w:tcPr>
            <w:tcW w:w="10211" w:type="dxa"/>
            <w:gridSpan w:val="5"/>
            <w:shd w:val="clear" w:color="auto" w:fill="auto"/>
          </w:tcPr>
          <w:p w:rsidR="00CA0B37" w:rsidRPr="00AF216B" w:rsidRDefault="00CA0B37" w:rsidP="00CA0B37">
            <w:pPr>
              <w:widowControl w:val="0"/>
              <w:autoSpaceDE w:val="0"/>
              <w:autoSpaceDN w:val="0"/>
              <w:adjustRightInd w:val="0"/>
            </w:pPr>
            <w:r w:rsidRPr="00AF216B">
              <w:t xml:space="preserve">Кресло гинекологическое  </w:t>
            </w:r>
          </w:p>
        </w:tc>
      </w:tr>
      <w:tr w:rsidR="00CA0B37" w:rsidRPr="007328D5" w:rsidTr="00CA0B37">
        <w:trPr>
          <w:trHeight w:val="611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CA0B37" w:rsidRPr="00AF216B" w:rsidRDefault="00CA0B37" w:rsidP="00CA0B37">
            <w:pPr>
              <w:suppressAutoHyphens/>
              <w:snapToGrid w:val="0"/>
              <w:jc w:val="center"/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>2</w:t>
            </w:r>
          </w:p>
          <w:p w:rsidR="00CA0B37" w:rsidRPr="00AF216B" w:rsidRDefault="00CA0B37" w:rsidP="00CA0B37">
            <w:pPr>
              <w:suppressAutoHyphens/>
              <w:snapToGrid w:val="0"/>
              <w:rPr>
                <w:b/>
                <w:lang w:eastAsia="zh-CN"/>
              </w:rPr>
            </w:pPr>
          </w:p>
          <w:p w:rsidR="00CA0B37" w:rsidRPr="00AF216B" w:rsidRDefault="00CA0B37" w:rsidP="00CA0B37">
            <w:pPr>
              <w:suppressAutoHyphens/>
              <w:snapToGrid w:val="0"/>
              <w:rPr>
                <w:b/>
                <w:lang w:eastAsia="zh-CN"/>
              </w:rPr>
            </w:pP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CA0B37" w:rsidRDefault="00CA0B37" w:rsidP="00CA0B37">
            <w:pPr>
              <w:suppressAutoHyphens/>
              <w:snapToGrid w:val="0"/>
              <w:ind w:right="-108"/>
              <w:rPr>
                <w:b/>
                <w:lang w:eastAsia="zh-CN"/>
              </w:rPr>
            </w:pPr>
            <w:r w:rsidRPr="00AF216B">
              <w:rPr>
                <w:b/>
                <w:lang w:eastAsia="zh-CN"/>
              </w:rPr>
              <w:t>Требования к комплектации</w:t>
            </w:r>
          </w:p>
          <w:p w:rsidR="00CA0B37" w:rsidRDefault="00CA0B37" w:rsidP="00CA0B37">
            <w:pPr>
              <w:suppressAutoHyphens/>
              <w:snapToGrid w:val="0"/>
              <w:ind w:right="-108"/>
              <w:rPr>
                <w:b/>
                <w:lang w:eastAsia="zh-CN"/>
              </w:rPr>
            </w:pPr>
          </w:p>
          <w:p w:rsidR="00CA0B37" w:rsidRPr="00AF216B" w:rsidRDefault="00CA0B37" w:rsidP="00CA0B37">
            <w:pPr>
              <w:suppressAutoHyphens/>
              <w:snapToGrid w:val="0"/>
              <w:ind w:right="-108"/>
              <w:rPr>
                <w:i/>
                <w:lang w:eastAsia="zh-CN"/>
              </w:rPr>
            </w:pP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CA0B37" w:rsidRPr="007328D5" w:rsidRDefault="00CA0B37" w:rsidP="00CA0B37">
            <w:pPr>
              <w:jc w:val="center"/>
              <w:rPr>
                <w:i/>
              </w:rPr>
            </w:pPr>
            <w:r w:rsidRPr="007328D5">
              <w:rPr>
                <w:i/>
              </w:rPr>
              <w:t>№</w:t>
            </w:r>
          </w:p>
          <w:p w:rsidR="00CA0B37" w:rsidRPr="007328D5" w:rsidRDefault="00CA0B37" w:rsidP="00CA0B37">
            <w:pPr>
              <w:jc w:val="center"/>
              <w:rPr>
                <w:i/>
              </w:rPr>
            </w:pPr>
            <w:r w:rsidRPr="007328D5">
              <w:rPr>
                <w:i/>
              </w:rPr>
              <w:t>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B37" w:rsidRPr="007328D5" w:rsidRDefault="00CA0B37" w:rsidP="00CA0B37">
            <w:pPr>
              <w:jc w:val="center"/>
              <w:rPr>
                <w:i/>
              </w:rPr>
            </w:pPr>
            <w:r w:rsidRPr="007328D5">
              <w:rPr>
                <w:i/>
              </w:rPr>
              <w:t>Наименование комплектующего к медицинской технике (в соответствии с государственным реестром медицинских изделий)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A0B37" w:rsidRPr="007328D5" w:rsidRDefault="00CA0B37" w:rsidP="00CA0B37">
            <w:pPr>
              <w:jc w:val="center"/>
              <w:rPr>
                <w:i/>
              </w:rPr>
            </w:pPr>
            <w:r w:rsidRPr="007328D5">
              <w:rPr>
                <w:i/>
              </w:rPr>
              <w:t>Модель и (или) марка, каталожный номер, краткая техническая характеристика комплектующего к медицинской технике.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A0B37" w:rsidRPr="007328D5" w:rsidRDefault="00CA0B37" w:rsidP="00CA0B37">
            <w:pPr>
              <w:jc w:val="center"/>
              <w:rPr>
                <w:i/>
              </w:rPr>
            </w:pPr>
            <w:r w:rsidRPr="007328D5">
              <w:rPr>
                <w:i/>
              </w:rPr>
              <w:t>Требуемое количество</w:t>
            </w:r>
          </w:p>
          <w:p w:rsidR="00CA0B37" w:rsidRPr="007328D5" w:rsidRDefault="00CA0B37" w:rsidP="00CA0B37">
            <w:pPr>
              <w:jc w:val="center"/>
              <w:rPr>
                <w:i/>
              </w:rPr>
            </w:pPr>
            <w:r w:rsidRPr="007328D5">
              <w:rPr>
                <w:i/>
              </w:rPr>
              <w:t>(с указанием единицы измерения)</w:t>
            </w:r>
          </w:p>
        </w:tc>
      </w:tr>
      <w:tr w:rsidR="00CA0B37" w:rsidRPr="00AF216B" w:rsidTr="00CA0B37">
        <w:trPr>
          <w:trHeight w:val="141"/>
        </w:trPr>
        <w:tc>
          <w:tcPr>
            <w:tcW w:w="846" w:type="dxa"/>
            <w:vMerge/>
            <w:shd w:val="clear" w:color="auto" w:fill="auto"/>
            <w:vAlign w:val="center"/>
          </w:tcPr>
          <w:p w:rsidR="00CA0B37" w:rsidRPr="00AF216B" w:rsidRDefault="00CA0B37" w:rsidP="00CA0B37">
            <w:pPr>
              <w:suppressAutoHyphens/>
              <w:snapToGrid w:val="0"/>
              <w:rPr>
                <w:b/>
                <w:lang w:eastAsia="zh-CN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CA0B37" w:rsidRPr="00AF216B" w:rsidRDefault="00CA0B37" w:rsidP="00CA0B37">
            <w:pPr>
              <w:suppressAutoHyphens/>
              <w:snapToGrid w:val="0"/>
              <w:ind w:right="-108"/>
              <w:rPr>
                <w:b/>
                <w:lang w:eastAsia="zh-CN"/>
              </w:rPr>
            </w:pPr>
          </w:p>
        </w:tc>
        <w:tc>
          <w:tcPr>
            <w:tcW w:w="10211" w:type="dxa"/>
            <w:gridSpan w:val="5"/>
            <w:shd w:val="clear" w:color="auto" w:fill="auto"/>
          </w:tcPr>
          <w:p w:rsidR="00CA0B37" w:rsidRPr="00AF216B" w:rsidRDefault="00CA0B37" w:rsidP="00CA0B37">
            <w:pPr>
              <w:suppressAutoHyphens/>
              <w:snapToGrid w:val="0"/>
              <w:rPr>
                <w:lang w:eastAsia="zh-CN"/>
              </w:rPr>
            </w:pPr>
            <w:r w:rsidRPr="00AF216B">
              <w:rPr>
                <w:i/>
                <w:lang w:eastAsia="zh-CN"/>
              </w:rPr>
              <w:t>Основные комплектующие</w:t>
            </w:r>
          </w:p>
        </w:tc>
      </w:tr>
      <w:tr w:rsidR="00CA0B37" w:rsidRPr="00AF216B" w:rsidTr="00CA0B37">
        <w:trPr>
          <w:trHeight w:val="558"/>
        </w:trPr>
        <w:tc>
          <w:tcPr>
            <w:tcW w:w="846" w:type="dxa"/>
            <w:vMerge/>
            <w:shd w:val="clear" w:color="auto" w:fill="auto"/>
            <w:vAlign w:val="center"/>
          </w:tcPr>
          <w:p w:rsidR="00CA0B37" w:rsidRPr="00AF216B" w:rsidRDefault="00CA0B37" w:rsidP="00CA0B37">
            <w:pPr>
              <w:suppressAutoHyphens/>
              <w:snapToGrid w:val="0"/>
              <w:rPr>
                <w:b/>
                <w:lang w:eastAsia="zh-CN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CA0B37" w:rsidRPr="00AF216B" w:rsidRDefault="00CA0B37" w:rsidP="00CA0B37">
            <w:pPr>
              <w:suppressAutoHyphens/>
              <w:snapToGrid w:val="0"/>
              <w:ind w:right="-108"/>
              <w:rPr>
                <w:b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CA0B37" w:rsidRPr="00AF216B" w:rsidRDefault="00CA0B37" w:rsidP="00CA0B37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AF216B">
              <w:rPr>
                <w:lang w:eastAsia="zh-CN"/>
              </w:rPr>
              <w:t>1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A0B37" w:rsidRPr="00AF216B" w:rsidRDefault="00CA0B37" w:rsidP="00CA0B37">
            <w:pPr>
              <w:suppressAutoHyphens/>
              <w:rPr>
                <w:lang w:eastAsia="zh-CN"/>
              </w:rPr>
            </w:pPr>
            <w:r w:rsidRPr="00AF216B">
              <w:rPr>
                <w:lang w:eastAsia="zh-CN"/>
              </w:rPr>
              <w:t>Основной блок (кресло), включая Кабель питания</w:t>
            </w:r>
          </w:p>
        </w:tc>
        <w:tc>
          <w:tcPr>
            <w:tcW w:w="4253" w:type="dxa"/>
            <w:shd w:val="clear" w:color="auto" w:fill="auto"/>
          </w:tcPr>
          <w:p w:rsidR="00CA0B37" w:rsidRPr="007274A9" w:rsidRDefault="00CA0B37" w:rsidP="00CA0B3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274A9">
              <w:rPr>
                <w:rFonts w:ascii="Times New Roman" w:hAnsi="Times New Roman" w:cs="Times New Roman"/>
                <w:sz w:val="24"/>
                <w:szCs w:val="24"/>
              </w:rPr>
              <w:t xml:space="preserve">Гинекологическое кресло </w:t>
            </w:r>
            <w:r w:rsidR="003E69B0" w:rsidRPr="007274A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274A9" w:rsidRPr="007274A9">
              <w:rPr>
                <w:rFonts w:ascii="Times New Roman" w:hAnsi="Times New Roman" w:cs="Times New Roman"/>
                <w:sz w:val="24"/>
                <w:szCs w:val="24"/>
              </w:rPr>
              <w:t>эклектической регулировкой</w:t>
            </w:r>
            <w:r w:rsidR="003E69B0" w:rsidRPr="00727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4A9">
              <w:rPr>
                <w:rFonts w:ascii="Times New Roman" w:hAnsi="Times New Roman" w:cs="Times New Roman"/>
                <w:sz w:val="24"/>
                <w:szCs w:val="24"/>
              </w:rPr>
              <w:t>положения. Кресло должно быть</w:t>
            </w:r>
            <w:r w:rsidRPr="007274A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предназначено для проведения гинекологических осмотров и выполнения различных гинекологических процедур.</w:t>
            </w:r>
          </w:p>
          <w:p w:rsidR="003E69B0" w:rsidRPr="007274A9" w:rsidRDefault="003E69B0" w:rsidP="003E69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Кресло представляет собой неразборную конструкцию, </w:t>
            </w: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выполненную в виде сварного каркаса, спинки и сиденья, каркас из стальных труб с полимерно-порошковым покрытием; </w:t>
            </w:r>
          </w:p>
          <w:p w:rsidR="003E69B0" w:rsidRPr="007274A9" w:rsidRDefault="003E69B0" w:rsidP="003E69B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Регулировка высоты сиденья, углов наклона спинки, с помощью электропривода.</w:t>
            </w:r>
          </w:p>
          <w:p w:rsidR="00B274CA" w:rsidRPr="007274A9" w:rsidRDefault="003E69B0" w:rsidP="00B27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4A9">
              <w:rPr>
                <w:rFonts w:ascii="Times New Roman" w:hAnsi="Times New Roman" w:cs="Times New Roman"/>
                <w:sz w:val="24"/>
                <w:szCs w:val="24"/>
              </w:rPr>
              <w:t xml:space="preserve">Каркас выполнен из стальных труб и профилей, с нанесением экологически чистого полимерно-порошкового покрытия, устойчивого к многократной обработке дезинфицирующими растворами. Кресло имеет два моторных механизма, которые регулируют высоту и спинку. Регулировка высоты и углов наклона осуществляется с помощью двух линейных </w:t>
            </w:r>
            <w:proofErr w:type="spellStart"/>
            <w:r w:rsidRPr="007274A9">
              <w:rPr>
                <w:rFonts w:ascii="Times New Roman" w:hAnsi="Times New Roman" w:cs="Times New Roman"/>
                <w:sz w:val="24"/>
                <w:szCs w:val="24"/>
              </w:rPr>
              <w:t>актуаторов</w:t>
            </w:r>
            <w:proofErr w:type="spellEnd"/>
            <w:r w:rsidRPr="007274A9">
              <w:rPr>
                <w:rFonts w:ascii="Times New Roman" w:hAnsi="Times New Roman" w:cs="Times New Roman"/>
                <w:sz w:val="24"/>
                <w:szCs w:val="24"/>
              </w:rPr>
              <w:t xml:space="preserve"> управляемых пультом. Подколенники и упоры для рук изготовлены из стального профиля. Основание установлено на 4 самоориентирующиеся колеса диаметром</w:t>
            </w:r>
            <w:r w:rsidRPr="007274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 </w:t>
            </w:r>
            <w:r w:rsidR="007274A9" w:rsidRPr="007274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менее </w:t>
            </w:r>
            <w:r w:rsidR="007274A9" w:rsidRPr="007274A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7274A9">
              <w:rPr>
                <w:rFonts w:ascii="Times New Roman" w:hAnsi="Times New Roman" w:cs="Times New Roman"/>
                <w:sz w:val="24"/>
                <w:szCs w:val="24"/>
              </w:rPr>
              <w:t xml:space="preserve"> мм. Мягкие элементы спинной и тазовой секций изготовлены из поролона и обтянуты тканью </w:t>
            </w:r>
            <w:proofErr w:type="spellStart"/>
            <w:r w:rsidRPr="007274A9">
              <w:rPr>
                <w:rFonts w:ascii="Times New Roman" w:hAnsi="Times New Roman" w:cs="Times New Roman"/>
                <w:sz w:val="24"/>
                <w:szCs w:val="24"/>
              </w:rPr>
              <w:t>Bielastic</w:t>
            </w:r>
            <w:proofErr w:type="spellEnd"/>
            <w:r w:rsidRPr="007274A9">
              <w:rPr>
                <w:rFonts w:ascii="Times New Roman" w:hAnsi="Times New Roman" w:cs="Times New Roman"/>
                <w:sz w:val="24"/>
                <w:szCs w:val="24"/>
              </w:rPr>
              <w:t>, имеющая способность дышать и не пропускать жидкость.</w:t>
            </w:r>
            <w:r w:rsidR="00B274CA" w:rsidRPr="007274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274CA" w:rsidRPr="007274A9" w:rsidRDefault="00B274CA" w:rsidP="00B27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9">
              <w:rPr>
                <w:rFonts w:ascii="Times New Roman" w:hAnsi="Times New Roman" w:cs="Times New Roman"/>
                <w:sz w:val="24"/>
                <w:szCs w:val="24"/>
              </w:rPr>
              <w:t xml:space="preserve">Кресло представляет собой неразборную конструкцию, выполненную в виде сварного каркаса, спинки и сиденья, каркас из стальных труб с полимерно-порошковым покрытием; </w:t>
            </w:r>
          </w:p>
          <w:p w:rsidR="00B274CA" w:rsidRPr="007274A9" w:rsidRDefault="00B274CA" w:rsidP="00B27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7274A9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Регулировка высоты сиденья, углов наклона спинки, с помощью электропривода. </w:t>
            </w:r>
            <w:r w:rsidRPr="007274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="00CA0B37" w:rsidRPr="007274A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олщина</w:t>
            </w:r>
            <w:proofErr w:type="spellEnd"/>
            <w:r w:rsidR="00CA0B37" w:rsidRPr="007274A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обивки, не менее: 50 мм.  Обивка секций должна </w:t>
            </w:r>
            <w:r w:rsidR="00CA0B37" w:rsidRPr="007274A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иметь эргономичную форму. Кресло должно иметь не менее трёх секций: головная, спинная, тазовая.</w:t>
            </w:r>
            <w:r w:rsidRPr="007274A9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 xml:space="preserve"> Габаритные размеры кресла </w:t>
            </w:r>
          </w:p>
          <w:p w:rsidR="00B274CA" w:rsidRPr="007274A9" w:rsidRDefault="00B274CA" w:rsidP="00B274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Длина:</w:t>
            </w: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не менее </w:t>
            </w: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1124мм</w:t>
            </w:r>
          </w:p>
          <w:p w:rsidR="00B274CA" w:rsidRPr="007274A9" w:rsidRDefault="00B274CA" w:rsidP="00B274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Высота (нижний уровень):</w:t>
            </w: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не менее </w:t>
            </w: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688мм</w:t>
            </w:r>
          </w:p>
          <w:p w:rsidR="00B274CA" w:rsidRPr="007274A9" w:rsidRDefault="00B274CA" w:rsidP="00B274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Высота (верхний уровень):</w:t>
            </w: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не менее </w:t>
            </w: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1013мм</w:t>
            </w:r>
          </w:p>
          <w:p w:rsidR="00B274CA" w:rsidRPr="007274A9" w:rsidRDefault="00B274CA" w:rsidP="00B274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Ширина:</w:t>
            </w: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не менее </w:t>
            </w: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734мм</w:t>
            </w:r>
          </w:p>
          <w:p w:rsidR="00B274CA" w:rsidRPr="007274A9" w:rsidRDefault="00B274CA" w:rsidP="00B274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Размеры сиденья:</w:t>
            </w:r>
          </w:p>
          <w:p w:rsidR="00B274CA" w:rsidRPr="007274A9" w:rsidRDefault="00B274CA" w:rsidP="00B274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Длина:</w:t>
            </w: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не менее </w:t>
            </w: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520мм</w:t>
            </w:r>
          </w:p>
          <w:p w:rsidR="00B274CA" w:rsidRPr="007274A9" w:rsidRDefault="00B274CA" w:rsidP="00B274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Ширина:</w:t>
            </w: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не</w:t>
            </w:r>
            <w:proofErr w:type="gramEnd"/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менее </w:t>
            </w: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600мм</w:t>
            </w:r>
          </w:p>
          <w:p w:rsidR="00B274CA" w:rsidRPr="007274A9" w:rsidRDefault="00B274CA" w:rsidP="00B274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Размеры спинки:</w:t>
            </w:r>
          </w:p>
          <w:p w:rsidR="00B274CA" w:rsidRPr="007274A9" w:rsidRDefault="00B274CA" w:rsidP="00B274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Длина:</w:t>
            </w: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не менее </w:t>
            </w: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830мм</w:t>
            </w:r>
          </w:p>
          <w:p w:rsidR="00B274CA" w:rsidRPr="007274A9" w:rsidRDefault="00B274CA" w:rsidP="00B274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Ширина:</w:t>
            </w: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не менее </w:t>
            </w: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600мм</w:t>
            </w:r>
          </w:p>
          <w:p w:rsidR="00B274CA" w:rsidRPr="007274A9" w:rsidRDefault="00B274CA" w:rsidP="00B274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Угол наклона спинки от уровня горизонта </w:t>
            </w: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не </w:t>
            </w:r>
            <w:proofErr w:type="gramStart"/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менее </w:t>
            </w: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gramEnd"/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15° до не более  +70°</w:t>
            </w:r>
          </w:p>
          <w:p w:rsidR="00B274CA" w:rsidRPr="007274A9" w:rsidRDefault="00B274CA" w:rsidP="00B27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Масса изделия, не более 101</w:t>
            </w: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кг</w:t>
            </w:r>
          </w:p>
          <w:p w:rsidR="00CA0B37" w:rsidRPr="007274A9" w:rsidRDefault="00CA0B37" w:rsidP="00B27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7274A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Безопасная рабочая нагрузка, не менее: 200 кг.</w:t>
            </w:r>
          </w:p>
          <w:p w:rsidR="00CA0B37" w:rsidRPr="007274A9" w:rsidRDefault="00CA0B37" w:rsidP="00B274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274A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Требования к электропитанию: </w:t>
            </w:r>
          </w:p>
          <w:p w:rsidR="00CA0B37" w:rsidRDefault="00CA0B37" w:rsidP="00B274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274A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Питание: не </w:t>
            </w:r>
            <w:proofErr w:type="gramStart"/>
            <w:r w:rsidRPr="007274A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менее  110</w:t>
            </w:r>
            <w:proofErr w:type="gramEnd"/>
            <w:r w:rsidRPr="007274A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/230В / 50–60 Гц.</w:t>
            </w:r>
          </w:p>
          <w:p w:rsidR="007274A9" w:rsidRPr="003B7C50" w:rsidRDefault="003B7C50" w:rsidP="003B7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Кресло поставляется в собранном виде </w:t>
            </w:r>
          </w:p>
        </w:tc>
        <w:tc>
          <w:tcPr>
            <w:tcW w:w="2551" w:type="dxa"/>
            <w:shd w:val="clear" w:color="auto" w:fill="auto"/>
          </w:tcPr>
          <w:p w:rsidR="00CA0B37" w:rsidRPr="00AF216B" w:rsidRDefault="00CA0B37" w:rsidP="00CA0B37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AF216B">
              <w:rPr>
                <w:lang w:eastAsia="zh-CN"/>
              </w:rPr>
              <w:lastRenderedPageBreak/>
              <w:t>1 комплект</w:t>
            </w:r>
          </w:p>
        </w:tc>
      </w:tr>
      <w:tr w:rsidR="00CA0B37" w:rsidRPr="00AF216B" w:rsidTr="00CA0B37">
        <w:trPr>
          <w:trHeight w:val="1874"/>
        </w:trPr>
        <w:tc>
          <w:tcPr>
            <w:tcW w:w="846" w:type="dxa"/>
            <w:vMerge/>
            <w:shd w:val="clear" w:color="auto" w:fill="auto"/>
            <w:vAlign w:val="center"/>
          </w:tcPr>
          <w:p w:rsidR="00CA0B37" w:rsidRPr="00AF216B" w:rsidRDefault="00CA0B37" w:rsidP="00CA0B37">
            <w:pPr>
              <w:suppressAutoHyphens/>
              <w:snapToGrid w:val="0"/>
              <w:rPr>
                <w:b/>
                <w:lang w:eastAsia="zh-CN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CA0B37" w:rsidRPr="00AF216B" w:rsidRDefault="00CA0B37" w:rsidP="00CA0B37">
            <w:pPr>
              <w:suppressAutoHyphens/>
              <w:snapToGrid w:val="0"/>
              <w:ind w:right="-108"/>
              <w:rPr>
                <w:b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CA0B37" w:rsidRPr="00AF216B" w:rsidRDefault="00CA0B37" w:rsidP="007274A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AF216B">
              <w:rPr>
                <w:lang w:eastAsia="zh-CN"/>
              </w:rPr>
              <w:t>2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A0B37" w:rsidRPr="007274A9" w:rsidRDefault="00CA0B37" w:rsidP="00CA0B37">
            <w:pPr>
              <w:suppressAutoHyphens/>
              <w:rPr>
                <w:sz w:val="24"/>
                <w:szCs w:val="24"/>
                <w:lang w:eastAsia="zh-CN"/>
              </w:rPr>
            </w:pPr>
          </w:p>
          <w:p w:rsidR="007274A9" w:rsidRPr="007274A9" w:rsidRDefault="007274A9" w:rsidP="00CA0B37">
            <w:pPr>
              <w:suppressAutoHyphens/>
              <w:rPr>
                <w:sz w:val="24"/>
                <w:szCs w:val="24"/>
                <w:lang w:eastAsia="zh-CN"/>
              </w:rPr>
            </w:pP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Подколенники</w:t>
            </w:r>
          </w:p>
        </w:tc>
        <w:tc>
          <w:tcPr>
            <w:tcW w:w="4253" w:type="dxa"/>
            <w:shd w:val="clear" w:color="auto" w:fill="auto"/>
          </w:tcPr>
          <w:p w:rsidR="007274A9" w:rsidRPr="007274A9" w:rsidRDefault="007274A9" w:rsidP="00727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Подколенники </w:t>
            </w:r>
          </w:p>
          <w:p w:rsidR="007274A9" w:rsidRPr="007274A9" w:rsidRDefault="007274A9" w:rsidP="00727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изготовлены из литого </w:t>
            </w:r>
            <w:proofErr w:type="spellStart"/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пенополиуретана</w:t>
            </w:r>
            <w:proofErr w:type="spellEnd"/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обтянуты съемным чехлом из </w:t>
            </w:r>
            <w:proofErr w:type="spellStart"/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винилискожи</w:t>
            </w:r>
            <w:proofErr w:type="spellEnd"/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274A9" w:rsidRPr="007274A9" w:rsidRDefault="007274A9" w:rsidP="00727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регулируются по высоте, направлению и углу наклона с последующей фиксаций при помощи зажимов.</w:t>
            </w:r>
          </w:p>
          <w:p w:rsidR="00CA0B37" w:rsidRPr="007274A9" w:rsidRDefault="00CA0B37" w:rsidP="00CA0B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A0B37" w:rsidRPr="00AF216B" w:rsidRDefault="007274A9" w:rsidP="00CA0B37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2 штуки </w:t>
            </w:r>
          </w:p>
        </w:tc>
      </w:tr>
      <w:tr w:rsidR="007274A9" w:rsidRPr="00AF216B" w:rsidTr="00CA0B37">
        <w:trPr>
          <w:trHeight w:val="1874"/>
        </w:trPr>
        <w:tc>
          <w:tcPr>
            <w:tcW w:w="846" w:type="dxa"/>
            <w:vMerge/>
            <w:shd w:val="clear" w:color="auto" w:fill="auto"/>
            <w:vAlign w:val="center"/>
          </w:tcPr>
          <w:p w:rsidR="007274A9" w:rsidRPr="00AF216B" w:rsidRDefault="007274A9" w:rsidP="00CA0B37">
            <w:pPr>
              <w:suppressAutoHyphens/>
              <w:snapToGrid w:val="0"/>
              <w:rPr>
                <w:b/>
                <w:lang w:eastAsia="zh-CN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7274A9" w:rsidRPr="00AF216B" w:rsidRDefault="007274A9" w:rsidP="00CA0B37">
            <w:pPr>
              <w:suppressAutoHyphens/>
              <w:snapToGrid w:val="0"/>
              <w:ind w:right="-108"/>
              <w:rPr>
                <w:b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7274A9" w:rsidRPr="007274A9" w:rsidRDefault="007274A9" w:rsidP="007274A9">
            <w:pPr>
              <w:suppressAutoHyphens/>
              <w:snapToGrid w:val="0"/>
              <w:jc w:val="center"/>
              <w:rPr>
                <w:lang w:val="kk-KZ" w:eastAsia="zh-CN"/>
              </w:rPr>
            </w:pPr>
            <w:r>
              <w:rPr>
                <w:lang w:val="kk-KZ" w:eastAsia="zh-CN"/>
              </w:rPr>
              <w:t>3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7274A9" w:rsidRPr="007274A9" w:rsidRDefault="007274A9" w:rsidP="00CA0B37">
            <w:pPr>
              <w:suppressAutoHyphens/>
              <w:rPr>
                <w:sz w:val="24"/>
                <w:szCs w:val="24"/>
                <w:lang w:eastAsia="zh-CN"/>
              </w:rPr>
            </w:pP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Тазик (для сбора жидкости)</w:t>
            </w:r>
          </w:p>
        </w:tc>
        <w:tc>
          <w:tcPr>
            <w:tcW w:w="4253" w:type="dxa"/>
            <w:shd w:val="clear" w:color="auto" w:fill="auto"/>
          </w:tcPr>
          <w:p w:rsidR="007274A9" w:rsidRPr="007274A9" w:rsidRDefault="007274A9" w:rsidP="00727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 из нержавеющей стали толщиной </w:t>
            </w: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не менее </w:t>
            </w: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0,5 мм; </w:t>
            </w:r>
          </w:p>
          <w:p w:rsidR="007274A9" w:rsidRPr="00AF216B" w:rsidRDefault="007274A9" w:rsidP="007274A9">
            <w:pPr>
              <w:jc w:val="both"/>
            </w:pP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устанавливается в кассету, расположенную под основанием тазовой секции кресла (при изменении угла наклона сиденья, тазик всегда остается в горизонтальном положении и не мешает при посадке пациентки в кресло)</w:t>
            </w:r>
          </w:p>
        </w:tc>
        <w:tc>
          <w:tcPr>
            <w:tcW w:w="2551" w:type="dxa"/>
            <w:shd w:val="clear" w:color="auto" w:fill="auto"/>
          </w:tcPr>
          <w:p w:rsidR="007274A9" w:rsidRPr="007274A9" w:rsidRDefault="007274A9" w:rsidP="00CA0B37">
            <w:pPr>
              <w:suppressAutoHyphens/>
              <w:jc w:val="center"/>
              <w:rPr>
                <w:lang w:val="kk-KZ" w:eastAsia="zh-CN"/>
              </w:rPr>
            </w:pPr>
            <w:r>
              <w:rPr>
                <w:lang w:val="kk-KZ" w:eastAsia="zh-CN"/>
              </w:rPr>
              <w:t xml:space="preserve">1 штука </w:t>
            </w:r>
          </w:p>
        </w:tc>
      </w:tr>
      <w:tr w:rsidR="007274A9" w:rsidRPr="00AF216B" w:rsidTr="00CA0B37">
        <w:trPr>
          <w:trHeight w:val="1874"/>
        </w:trPr>
        <w:tc>
          <w:tcPr>
            <w:tcW w:w="846" w:type="dxa"/>
            <w:vMerge/>
            <w:shd w:val="clear" w:color="auto" w:fill="auto"/>
            <w:vAlign w:val="center"/>
          </w:tcPr>
          <w:p w:rsidR="007274A9" w:rsidRPr="00AF216B" w:rsidRDefault="007274A9" w:rsidP="00CA0B37">
            <w:pPr>
              <w:suppressAutoHyphens/>
              <w:snapToGrid w:val="0"/>
              <w:rPr>
                <w:b/>
                <w:lang w:eastAsia="zh-CN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7274A9" w:rsidRPr="00AF216B" w:rsidRDefault="007274A9" w:rsidP="00CA0B37">
            <w:pPr>
              <w:suppressAutoHyphens/>
              <w:snapToGrid w:val="0"/>
              <w:ind w:right="-108"/>
              <w:rPr>
                <w:b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7274A9" w:rsidRPr="007274A9" w:rsidRDefault="007274A9" w:rsidP="007274A9">
            <w:pPr>
              <w:suppressAutoHyphens/>
              <w:snapToGrid w:val="0"/>
              <w:jc w:val="center"/>
              <w:rPr>
                <w:lang w:val="kk-KZ" w:eastAsia="zh-CN"/>
              </w:rPr>
            </w:pPr>
            <w:r>
              <w:rPr>
                <w:lang w:val="kk-KZ" w:eastAsia="zh-CN"/>
              </w:rPr>
              <w:t>4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7274A9" w:rsidRPr="007274A9" w:rsidRDefault="007274A9" w:rsidP="007274A9">
            <w:pPr>
              <w:suppressAutoHyphens/>
              <w:jc w:val="center"/>
              <w:rPr>
                <w:b/>
                <w:sz w:val="24"/>
                <w:szCs w:val="24"/>
                <w:lang w:eastAsia="zh-CN"/>
              </w:rPr>
            </w:pP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Упоры для рук и мягкие чехлы на них</w:t>
            </w:r>
          </w:p>
        </w:tc>
        <w:tc>
          <w:tcPr>
            <w:tcW w:w="4253" w:type="dxa"/>
            <w:shd w:val="clear" w:color="auto" w:fill="auto"/>
          </w:tcPr>
          <w:p w:rsidR="007274A9" w:rsidRPr="00AF216B" w:rsidRDefault="007274A9" w:rsidP="00CA0B37">
            <w:pPr>
              <w:jc w:val="both"/>
            </w:pP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Изготовлены из стальных труб с полимерно-порошковым покрытием и обтянуты съёмным чехлом из </w:t>
            </w:r>
            <w:r w:rsidR="00DD3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винил</w:t>
            </w:r>
            <w:r w:rsidR="00DD3C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DD3C12"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кожи</w:t>
            </w:r>
            <w:r w:rsidRPr="00727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вставкой из Пено полиуретана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7274A9" w:rsidRPr="00AF216B" w:rsidRDefault="007274A9" w:rsidP="00CA0B37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 штуки</w:t>
            </w:r>
          </w:p>
        </w:tc>
      </w:tr>
      <w:tr w:rsidR="00CA0B37" w:rsidRPr="00AF216B" w:rsidTr="00CA0B37">
        <w:trPr>
          <w:trHeight w:val="191"/>
        </w:trPr>
        <w:tc>
          <w:tcPr>
            <w:tcW w:w="846" w:type="dxa"/>
            <w:vMerge/>
            <w:shd w:val="clear" w:color="auto" w:fill="auto"/>
            <w:vAlign w:val="center"/>
          </w:tcPr>
          <w:p w:rsidR="00CA0B37" w:rsidRPr="00AF216B" w:rsidRDefault="00CA0B37" w:rsidP="00CA0B37">
            <w:pPr>
              <w:suppressAutoHyphens/>
              <w:snapToGrid w:val="0"/>
              <w:rPr>
                <w:b/>
                <w:lang w:eastAsia="zh-CN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CA0B37" w:rsidRPr="00AF216B" w:rsidRDefault="00CA0B37" w:rsidP="00CA0B37">
            <w:pPr>
              <w:suppressAutoHyphens/>
              <w:snapToGrid w:val="0"/>
              <w:ind w:right="-108"/>
              <w:rPr>
                <w:b/>
                <w:lang w:eastAsia="zh-CN"/>
              </w:rPr>
            </w:pPr>
          </w:p>
        </w:tc>
        <w:tc>
          <w:tcPr>
            <w:tcW w:w="10211" w:type="dxa"/>
            <w:gridSpan w:val="5"/>
            <w:shd w:val="clear" w:color="auto" w:fill="auto"/>
          </w:tcPr>
          <w:p w:rsidR="00CA0B37" w:rsidRPr="00AF216B" w:rsidRDefault="00CA0B37" w:rsidP="00CA0B37">
            <w:pPr>
              <w:suppressAutoHyphens/>
              <w:rPr>
                <w:lang w:eastAsia="zh-CN"/>
              </w:rPr>
            </w:pPr>
            <w:r w:rsidRPr="00AF216B">
              <w:rPr>
                <w:i/>
                <w:lang w:eastAsia="zh-CN"/>
              </w:rPr>
              <w:t>Дополнительные комплектующие:</w:t>
            </w:r>
          </w:p>
        </w:tc>
      </w:tr>
      <w:tr w:rsidR="00CA0B37" w:rsidRPr="00AF216B" w:rsidTr="00CA0B37">
        <w:trPr>
          <w:trHeight w:val="979"/>
        </w:trPr>
        <w:tc>
          <w:tcPr>
            <w:tcW w:w="846" w:type="dxa"/>
            <w:vMerge/>
            <w:shd w:val="clear" w:color="auto" w:fill="auto"/>
            <w:vAlign w:val="center"/>
          </w:tcPr>
          <w:p w:rsidR="00CA0B37" w:rsidRPr="00AF216B" w:rsidRDefault="00CA0B37" w:rsidP="00CA0B37">
            <w:pPr>
              <w:suppressAutoHyphens/>
              <w:snapToGrid w:val="0"/>
              <w:rPr>
                <w:b/>
                <w:lang w:eastAsia="zh-CN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CA0B37" w:rsidRPr="00AF216B" w:rsidRDefault="00CA0B37" w:rsidP="00CA0B37">
            <w:pPr>
              <w:suppressAutoHyphens/>
              <w:snapToGrid w:val="0"/>
              <w:ind w:right="-108"/>
              <w:rPr>
                <w:b/>
                <w:lang w:eastAsia="zh-CN"/>
              </w:rPr>
            </w:pPr>
          </w:p>
        </w:tc>
        <w:tc>
          <w:tcPr>
            <w:tcW w:w="1423" w:type="dxa"/>
            <w:gridSpan w:val="2"/>
            <w:shd w:val="clear" w:color="auto" w:fill="auto"/>
          </w:tcPr>
          <w:p w:rsidR="00CA0B37" w:rsidRPr="00AF216B" w:rsidRDefault="00CA0B37" w:rsidP="00CA0B37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AF216B">
              <w:rPr>
                <w:lang w:eastAsia="zh-C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B274CA" w:rsidRPr="00B274CA" w:rsidRDefault="00B274CA" w:rsidP="00B274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  <w:p w:rsidR="00CA0B37" w:rsidRPr="00AF216B" w:rsidRDefault="00CA0B37" w:rsidP="00CA0B37">
            <w:pPr>
              <w:suppressAutoHyphens/>
              <w:ind w:left="35"/>
              <w:rPr>
                <w:lang w:eastAsia="zh-CN"/>
              </w:rPr>
            </w:pPr>
          </w:p>
        </w:tc>
        <w:tc>
          <w:tcPr>
            <w:tcW w:w="4253" w:type="dxa"/>
            <w:shd w:val="clear" w:color="auto" w:fill="auto"/>
          </w:tcPr>
          <w:p w:rsidR="00B274CA" w:rsidRPr="00B509DA" w:rsidRDefault="00B274CA" w:rsidP="00B274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509D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Столик для инъекций (с б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оковыми планками-направляющими)</w:t>
            </w:r>
          </w:p>
          <w:p w:rsidR="00B274CA" w:rsidRPr="00B509DA" w:rsidRDefault="00B274CA" w:rsidP="00B274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  • Тазик</w:t>
            </w:r>
          </w:p>
          <w:p w:rsidR="00B274CA" w:rsidRPr="0001527D" w:rsidRDefault="00B274CA" w:rsidP="00B27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  • Штатив для вливания</w:t>
            </w:r>
          </w:p>
          <w:p w:rsidR="00CA0B37" w:rsidRPr="00AF216B" w:rsidRDefault="00CA0B37" w:rsidP="00CA0B3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551" w:type="dxa"/>
            <w:shd w:val="clear" w:color="auto" w:fill="auto"/>
          </w:tcPr>
          <w:p w:rsidR="00CA0B37" w:rsidRPr="00AF216B" w:rsidRDefault="00CA0B37" w:rsidP="00CA0B37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  <w:r w:rsidRPr="00AF216B">
              <w:rPr>
                <w:lang w:eastAsia="zh-CN"/>
              </w:rPr>
              <w:t>1 шт.</w:t>
            </w:r>
          </w:p>
        </w:tc>
      </w:tr>
      <w:tr w:rsidR="00CA0B37" w:rsidRPr="00AF216B" w:rsidTr="00CA0B37">
        <w:trPr>
          <w:trHeight w:val="979"/>
        </w:trPr>
        <w:tc>
          <w:tcPr>
            <w:tcW w:w="846" w:type="dxa"/>
            <w:shd w:val="clear" w:color="auto" w:fill="auto"/>
            <w:vAlign w:val="center"/>
          </w:tcPr>
          <w:p w:rsidR="00CA0B37" w:rsidRPr="00AF216B" w:rsidRDefault="00CA0B37" w:rsidP="00CA0B37">
            <w:pPr>
              <w:tabs>
                <w:tab w:val="left" w:pos="450"/>
              </w:tabs>
              <w:jc w:val="center"/>
              <w:rPr>
                <w:b/>
              </w:rPr>
            </w:pPr>
            <w:r w:rsidRPr="00AF216B">
              <w:rPr>
                <w:b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A0B37" w:rsidRPr="00AF216B" w:rsidRDefault="00CA0B37" w:rsidP="00CA0B37">
            <w:pPr>
              <w:rPr>
                <w:b/>
              </w:rPr>
            </w:pPr>
            <w:r w:rsidRPr="00AF216B">
              <w:rPr>
                <w:b/>
                <w:bCs/>
              </w:rPr>
              <w:t>Требования к условиям эксплуатации</w:t>
            </w:r>
          </w:p>
        </w:tc>
        <w:tc>
          <w:tcPr>
            <w:tcW w:w="10211" w:type="dxa"/>
            <w:gridSpan w:val="5"/>
            <w:shd w:val="clear" w:color="auto" w:fill="auto"/>
            <w:vAlign w:val="center"/>
          </w:tcPr>
          <w:p w:rsidR="00CA0B37" w:rsidRPr="00AF216B" w:rsidRDefault="00CA0B37" w:rsidP="00CA0B37">
            <w:pPr>
              <w:spacing w:after="0" w:line="240" w:lineRule="auto"/>
            </w:pPr>
            <w:r w:rsidRPr="00AF216B">
              <w:t xml:space="preserve">Требования к помещению: </w:t>
            </w:r>
          </w:p>
          <w:p w:rsidR="00CA0B37" w:rsidRPr="00AF216B" w:rsidRDefault="00CA0B37" w:rsidP="00CA0B37">
            <w:pPr>
              <w:spacing w:after="0" w:line="240" w:lineRule="auto"/>
            </w:pPr>
            <w:r w:rsidRPr="00AF216B">
              <w:t xml:space="preserve">Площадь помещения: не менее 8 </w:t>
            </w:r>
            <w:proofErr w:type="spellStart"/>
            <w:proofErr w:type="gramStart"/>
            <w:r w:rsidRPr="00AF216B">
              <w:t>кв.м</w:t>
            </w:r>
            <w:proofErr w:type="spellEnd"/>
            <w:proofErr w:type="gramEnd"/>
            <w:r w:rsidRPr="00AF216B">
              <w:t>;</w:t>
            </w:r>
          </w:p>
          <w:p w:rsidR="00CA0B37" w:rsidRPr="00AF216B" w:rsidRDefault="00CA0B37" w:rsidP="00CA0B37">
            <w:pPr>
              <w:spacing w:after="0" w:line="240" w:lineRule="auto"/>
            </w:pPr>
            <w:r w:rsidRPr="00AF216B">
              <w:t>Оптимальные условия эксплуатации системы:</w:t>
            </w:r>
          </w:p>
          <w:p w:rsidR="00CA0B37" w:rsidRPr="00AF216B" w:rsidRDefault="00CA0B37" w:rsidP="00CA0B37">
            <w:pPr>
              <w:spacing w:after="0" w:line="240" w:lineRule="auto"/>
            </w:pPr>
            <w:r w:rsidRPr="00AF216B">
              <w:t xml:space="preserve">Окружающая температура: </w:t>
            </w:r>
            <w:r>
              <w:t xml:space="preserve">не менее </w:t>
            </w:r>
            <w:r w:rsidRPr="00AF216B">
              <w:t>20~30°C</w:t>
            </w:r>
          </w:p>
          <w:p w:rsidR="00CA0B37" w:rsidRPr="00AF216B" w:rsidRDefault="00CA0B37" w:rsidP="00CA0B37">
            <w:pPr>
              <w:spacing w:after="0" w:line="240" w:lineRule="auto"/>
            </w:pPr>
            <w:r w:rsidRPr="00AF216B">
              <w:t xml:space="preserve">Относительная влажность: </w:t>
            </w:r>
            <w:r>
              <w:t xml:space="preserve">не менее </w:t>
            </w:r>
            <w:r w:rsidRPr="00AF216B">
              <w:t>30~75 %</w:t>
            </w:r>
          </w:p>
          <w:p w:rsidR="00CA0B37" w:rsidRPr="00AF216B" w:rsidRDefault="00CA0B37" w:rsidP="00CA0B37">
            <w:pPr>
              <w:spacing w:after="0" w:line="240" w:lineRule="auto"/>
            </w:pPr>
            <w:r w:rsidRPr="00AF216B">
              <w:t xml:space="preserve">Атмосферное </w:t>
            </w:r>
            <w:proofErr w:type="gramStart"/>
            <w:r w:rsidRPr="00AF216B">
              <w:t xml:space="preserve">давление: </w:t>
            </w:r>
            <w:r>
              <w:t xml:space="preserve"> не</w:t>
            </w:r>
            <w:proofErr w:type="gramEnd"/>
            <w:r>
              <w:t xml:space="preserve"> менее </w:t>
            </w:r>
            <w:r w:rsidRPr="00AF216B">
              <w:t>70~106 кПа</w:t>
            </w:r>
          </w:p>
          <w:p w:rsidR="00CA0B37" w:rsidRPr="00AF216B" w:rsidRDefault="00CA0B37" w:rsidP="00CA0B37">
            <w:pPr>
              <w:spacing w:after="0" w:line="240" w:lineRule="auto"/>
            </w:pPr>
            <w:r w:rsidRPr="00AF216B">
              <w:t xml:space="preserve">Электроснабжение </w:t>
            </w:r>
            <w:r>
              <w:t xml:space="preserve"> не менее </w:t>
            </w:r>
            <w:r w:rsidRPr="00AF216B">
              <w:t>200-240В</w:t>
            </w:r>
          </w:p>
        </w:tc>
      </w:tr>
      <w:tr w:rsidR="00CA0B37" w:rsidRPr="00AF216B" w:rsidTr="00CA0B37">
        <w:trPr>
          <w:trHeight w:val="979"/>
        </w:trPr>
        <w:tc>
          <w:tcPr>
            <w:tcW w:w="846" w:type="dxa"/>
            <w:shd w:val="clear" w:color="auto" w:fill="auto"/>
            <w:vAlign w:val="center"/>
          </w:tcPr>
          <w:p w:rsidR="00CA0B37" w:rsidRPr="00AF216B" w:rsidRDefault="00CA0B37" w:rsidP="00CA0B37">
            <w:pPr>
              <w:jc w:val="center"/>
              <w:rPr>
                <w:b/>
              </w:rPr>
            </w:pPr>
            <w:r w:rsidRPr="00AF216B">
              <w:rPr>
                <w:b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A0B37" w:rsidRPr="00AF216B" w:rsidRDefault="00CA0B37" w:rsidP="00CA0B37">
            <w:pPr>
              <w:spacing w:after="0" w:line="240" w:lineRule="auto"/>
              <w:jc w:val="both"/>
              <w:rPr>
                <w:b/>
              </w:rPr>
            </w:pPr>
            <w:r w:rsidRPr="00AF216B">
              <w:rPr>
                <w:b/>
              </w:rPr>
              <w:t xml:space="preserve">Условия осуществления поставки медицинской техники </w:t>
            </w:r>
          </w:p>
          <w:p w:rsidR="00CA0B37" w:rsidRPr="00AF216B" w:rsidRDefault="00CA0B37" w:rsidP="00CA0B37">
            <w:pPr>
              <w:spacing w:after="0" w:line="240" w:lineRule="auto"/>
              <w:rPr>
                <w:i/>
              </w:rPr>
            </w:pPr>
            <w:r w:rsidRPr="00AF216B">
              <w:rPr>
                <w:i/>
              </w:rPr>
              <w:t>(в соответствии с ИНКОТЕРМС 2010)</w:t>
            </w:r>
          </w:p>
        </w:tc>
        <w:tc>
          <w:tcPr>
            <w:tcW w:w="10211" w:type="dxa"/>
            <w:gridSpan w:val="5"/>
            <w:shd w:val="clear" w:color="auto" w:fill="auto"/>
            <w:vAlign w:val="center"/>
          </w:tcPr>
          <w:p w:rsidR="00CA0B37" w:rsidRDefault="00CA0B37" w:rsidP="00CA0B37">
            <w:pPr>
              <w:spacing w:after="0" w:line="240" w:lineRule="auto"/>
              <w:jc w:val="center"/>
            </w:pPr>
            <w:r w:rsidRPr="00AF216B">
              <w:rPr>
                <w:lang w:val="en-US"/>
              </w:rPr>
              <w:t>DDP</w:t>
            </w:r>
            <w:r w:rsidRPr="00AF216B">
              <w:t xml:space="preserve"> </w:t>
            </w:r>
          </w:p>
          <w:p w:rsidR="00CA0B37" w:rsidRPr="004F6FC4" w:rsidRDefault="00CA0B37" w:rsidP="00CA0B37">
            <w:pPr>
              <w:spacing w:after="0" w:line="240" w:lineRule="auto"/>
              <w:jc w:val="center"/>
            </w:pPr>
            <w:r>
              <w:t xml:space="preserve">Адрес </w:t>
            </w:r>
            <w:r w:rsidRPr="004F6FC4">
              <w:t xml:space="preserve">: </w:t>
            </w:r>
            <w:hyperlink r:id="rId6" w:history="1">
              <w:r w:rsidRPr="004F6FC4">
                <w:rPr>
                  <w:rStyle w:val="a4"/>
                  <w:b/>
                </w:rPr>
                <w:t xml:space="preserve">область Абай, </w:t>
              </w:r>
              <w:proofErr w:type="spellStart"/>
              <w:r w:rsidRPr="004F6FC4">
                <w:rPr>
                  <w:rStyle w:val="a4"/>
                  <w:b/>
                </w:rPr>
                <w:t>Жарминский</w:t>
              </w:r>
              <w:proofErr w:type="spellEnd"/>
              <w:r w:rsidRPr="004F6FC4">
                <w:rPr>
                  <w:rStyle w:val="a4"/>
                  <w:b/>
                </w:rPr>
                <w:t xml:space="preserve"> район, </w:t>
              </w:r>
              <w:proofErr w:type="spellStart"/>
              <w:r w:rsidRPr="004F6FC4">
                <w:rPr>
                  <w:rStyle w:val="a4"/>
                  <w:b/>
                </w:rPr>
                <w:t>с.Калбатау</w:t>
              </w:r>
              <w:proofErr w:type="spellEnd"/>
              <w:r w:rsidRPr="004F6FC4">
                <w:rPr>
                  <w:rStyle w:val="a4"/>
                  <w:b/>
                </w:rPr>
                <w:t xml:space="preserve">, </w:t>
              </w:r>
              <w:proofErr w:type="spellStart"/>
              <w:r w:rsidRPr="004F6FC4">
                <w:rPr>
                  <w:rStyle w:val="a4"/>
                  <w:b/>
                </w:rPr>
                <w:t>Мустанбаева</w:t>
              </w:r>
              <w:proofErr w:type="spellEnd"/>
              <w:r w:rsidRPr="004F6FC4">
                <w:rPr>
                  <w:rStyle w:val="a4"/>
                  <w:b/>
                </w:rPr>
                <w:t>, 108</w:t>
              </w:r>
            </w:hyperlink>
          </w:p>
        </w:tc>
      </w:tr>
      <w:tr w:rsidR="00CA0B37" w:rsidRPr="00AF216B" w:rsidTr="00CA0B37">
        <w:trPr>
          <w:trHeight w:val="979"/>
        </w:trPr>
        <w:tc>
          <w:tcPr>
            <w:tcW w:w="846" w:type="dxa"/>
            <w:shd w:val="clear" w:color="auto" w:fill="auto"/>
            <w:vAlign w:val="center"/>
          </w:tcPr>
          <w:p w:rsidR="00CA0B37" w:rsidRPr="00AF216B" w:rsidRDefault="00CA0B37" w:rsidP="00CA0B37">
            <w:pPr>
              <w:jc w:val="center"/>
              <w:rPr>
                <w:b/>
              </w:rPr>
            </w:pPr>
            <w:r w:rsidRPr="00AF216B">
              <w:rPr>
                <w:b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A0B37" w:rsidRPr="00AF216B" w:rsidRDefault="00CA0B37" w:rsidP="00CA0B37">
            <w:pPr>
              <w:jc w:val="both"/>
              <w:rPr>
                <w:b/>
              </w:rPr>
            </w:pPr>
            <w:r w:rsidRPr="00AF216B">
              <w:rPr>
                <w:b/>
              </w:rPr>
              <w:t xml:space="preserve">Срок поставки медицинской техники и место дислокации </w:t>
            </w:r>
          </w:p>
        </w:tc>
        <w:tc>
          <w:tcPr>
            <w:tcW w:w="10211" w:type="dxa"/>
            <w:gridSpan w:val="5"/>
            <w:shd w:val="clear" w:color="auto" w:fill="auto"/>
            <w:vAlign w:val="center"/>
          </w:tcPr>
          <w:p w:rsidR="00CA0B37" w:rsidRPr="00AF216B" w:rsidRDefault="00CA0B37" w:rsidP="00CA0B37">
            <w:pPr>
              <w:jc w:val="center"/>
            </w:pPr>
            <w:r w:rsidRPr="00AF216B">
              <w:t>90 календарных дней</w:t>
            </w:r>
            <w:r>
              <w:t xml:space="preserve"> </w:t>
            </w:r>
            <w:r w:rsidRPr="00AF216B">
              <w:t xml:space="preserve"> </w:t>
            </w:r>
          </w:p>
        </w:tc>
      </w:tr>
      <w:tr w:rsidR="00CA0B37" w:rsidRPr="00AF216B" w:rsidTr="00CA0B37">
        <w:trPr>
          <w:trHeight w:val="979"/>
        </w:trPr>
        <w:tc>
          <w:tcPr>
            <w:tcW w:w="846" w:type="dxa"/>
            <w:shd w:val="clear" w:color="auto" w:fill="auto"/>
            <w:vAlign w:val="center"/>
          </w:tcPr>
          <w:p w:rsidR="00CA0B37" w:rsidRPr="00AF216B" w:rsidRDefault="00CA0B37" w:rsidP="00CA0B37">
            <w:pPr>
              <w:jc w:val="center"/>
              <w:rPr>
                <w:b/>
              </w:rPr>
            </w:pPr>
            <w:r w:rsidRPr="00AF216B">
              <w:rPr>
                <w:b/>
              </w:rPr>
              <w:lastRenderedPageBreak/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A0B37" w:rsidRPr="00AF216B" w:rsidRDefault="00CA0B37" w:rsidP="00CA0B37">
            <w:pPr>
              <w:jc w:val="both"/>
            </w:pPr>
            <w:r w:rsidRPr="00AF216B">
              <w:rPr>
                <w:b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0211" w:type="dxa"/>
            <w:gridSpan w:val="5"/>
            <w:shd w:val="clear" w:color="auto" w:fill="auto"/>
            <w:vAlign w:val="center"/>
          </w:tcPr>
          <w:p w:rsidR="00CA0B37" w:rsidRPr="00AF216B" w:rsidRDefault="00CA0B37" w:rsidP="00CA0B37">
            <w:pPr>
              <w:spacing w:after="0" w:line="240" w:lineRule="auto"/>
              <w:jc w:val="both"/>
            </w:pPr>
            <w:r w:rsidRPr="00AF216B">
              <w:t>Гарантийное сервисное обслуживание медицинской техники не менее 37 месяцев.</w:t>
            </w:r>
            <w:r w:rsidRPr="00AF216B">
              <w:tab/>
            </w:r>
            <w:r w:rsidRPr="00AF216B">
              <w:tab/>
            </w:r>
          </w:p>
          <w:p w:rsidR="00CA0B37" w:rsidRPr="00AF216B" w:rsidRDefault="00CA0B37" w:rsidP="00CA0B37">
            <w:pPr>
              <w:spacing w:after="0" w:line="240" w:lineRule="auto"/>
              <w:jc w:val="both"/>
            </w:pPr>
            <w:r w:rsidRPr="00AF216B">
              <w:t>Плановое техническое обслуживание должно проводиться не реже чем 1 раз в квартал.</w:t>
            </w:r>
            <w:r w:rsidRPr="00AF216B">
              <w:tab/>
            </w:r>
          </w:p>
          <w:p w:rsidR="00CA0B37" w:rsidRPr="00AF216B" w:rsidRDefault="00CA0B37" w:rsidP="00CA0B37">
            <w:pPr>
              <w:spacing w:after="0" w:line="240" w:lineRule="auto"/>
              <w:jc w:val="both"/>
            </w:pPr>
            <w:r w:rsidRPr="00AF216B"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  <w:r w:rsidRPr="00AF216B">
              <w:tab/>
            </w:r>
            <w:r w:rsidRPr="00AF216B">
              <w:tab/>
            </w:r>
            <w:r w:rsidRPr="00AF216B">
              <w:tab/>
            </w:r>
          </w:p>
          <w:p w:rsidR="00CA0B37" w:rsidRPr="00AF216B" w:rsidRDefault="00CA0B37" w:rsidP="00CA0B37">
            <w:pPr>
              <w:spacing w:after="0" w:line="240" w:lineRule="auto"/>
              <w:jc w:val="both"/>
            </w:pPr>
            <w:r w:rsidRPr="00AF216B">
              <w:t>- замену отработавших ресурс составных частей;</w:t>
            </w:r>
            <w:r w:rsidRPr="00AF216B">
              <w:tab/>
            </w:r>
            <w:r w:rsidRPr="00AF216B">
              <w:tab/>
            </w:r>
            <w:r w:rsidRPr="00AF216B">
              <w:tab/>
            </w:r>
          </w:p>
          <w:p w:rsidR="00CA0B37" w:rsidRPr="00AF216B" w:rsidRDefault="00CA0B37" w:rsidP="00CA0B37">
            <w:pPr>
              <w:spacing w:after="0" w:line="240" w:lineRule="auto"/>
              <w:jc w:val="both"/>
            </w:pPr>
            <w:r w:rsidRPr="00AF216B">
              <w:t>- замене или восстановлении отдельных частей медицинской техники;</w:t>
            </w:r>
            <w:r w:rsidRPr="00AF216B">
              <w:tab/>
            </w:r>
            <w:r w:rsidRPr="00AF216B">
              <w:tab/>
            </w:r>
            <w:r w:rsidRPr="00AF216B">
              <w:tab/>
            </w:r>
          </w:p>
          <w:p w:rsidR="00CA0B37" w:rsidRPr="00AF216B" w:rsidRDefault="00CA0B37" w:rsidP="00CA0B37">
            <w:pPr>
              <w:spacing w:after="0" w:line="240" w:lineRule="auto"/>
              <w:jc w:val="both"/>
            </w:pPr>
            <w:r w:rsidRPr="00AF216B">
              <w:t>- настройку и регулировку медицинской техники; специфические для данной медицинской техники работы и т.п.;</w:t>
            </w:r>
            <w:r w:rsidRPr="00AF216B">
              <w:tab/>
            </w:r>
            <w:r w:rsidRPr="00AF216B">
              <w:tab/>
            </w:r>
            <w:r w:rsidRPr="00AF216B">
              <w:tab/>
            </w:r>
          </w:p>
          <w:p w:rsidR="00CA0B37" w:rsidRPr="00AF216B" w:rsidRDefault="00CA0B37" w:rsidP="00CA0B37">
            <w:pPr>
              <w:spacing w:after="0" w:line="240" w:lineRule="auto"/>
              <w:jc w:val="both"/>
            </w:pPr>
            <w:r w:rsidRPr="00AF216B">
              <w:t>- чистку, смазку и при необходимости переборку основных механизмов и узлов;</w:t>
            </w:r>
            <w:r w:rsidRPr="00AF216B">
              <w:tab/>
            </w:r>
            <w:r w:rsidRPr="00AF216B">
              <w:tab/>
            </w:r>
          </w:p>
          <w:p w:rsidR="00CA0B37" w:rsidRPr="00AF216B" w:rsidRDefault="00CA0B37" w:rsidP="00CA0B37">
            <w:pPr>
              <w:spacing w:after="0" w:line="240" w:lineRule="auto"/>
              <w:jc w:val="both"/>
            </w:pPr>
            <w:r w:rsidRPr="00AF216B">
              <w:t xml:space="preserve">- удаление пыли, грязи, следов коррозии и окисления с наружных и внутренних поверхностей корпуса медицинской техники его составных частей (с частичной </w:t>
            </w:r>
            <w:proofErr w:type="spellStart"/>
            <w:r w:rsidRPr="00AF216B">
              <w:t>блочно</w:t>
            </w:r>
            <w:proofErr w:type="spellEnd"/>
            <w:r w:rsidRPr="00AF216B">
              <w:t>-узловой разборкой</w:t>
            </w:r>
          </w:p>
          <w:p w:rsidR="00CA0B37" w:rsidRPr="00AF216B" w:rsidRDefault="00CA0B37" w:rsidP="00CA0B37">
            <w:pPr>
              <w:spacing w:after="0" w:line="240" w:lineRule="auto"/>
              <w:jc w:val="both"/>
            </w:pPr>
            <w:r w:rsidRPr="00AF216B">
              <w:t>- иные указанные в эксплуатационной документации операции, специфические для конкретного типа медицинской техники.</w:t>
            </w:r>
            <w:r w:rsidRPr="00AF216B">
              <w:tab/>
            </w:r>
          </w:p>
        </w:tc>
      </w:tr>
    </w:tbl>
    <w:p w:rsidR="00CA0B37" w:rsidRDefault="00CA0B37" w:rsidP="00CA0B37">
      <w:pPr>
        <w:rPr>
          <w:b/>
          <w:bCs/>
          <w:lang w:eastAsia="ko-KR"/>
        </w:rPr>
      </w:pPr>
    </w:p>
    <w:p w:rsidR="007A2970" w:rsidRDefault="007A2970"/>
    <w:p w:rsidR="00151F52" w:rsidRDefault="00151F52"/>
    <w:p w:rsidR="00151F52" w:rsidRDefault="00151F52"/>
    <w:p w:rsidR="00151F52" w:rsidRDefault="00151F52"/>
    <w:p w:rsidR="00151F52" w:rsidRDefault="00151F52"/>
    <w:p w:rsidR="00151F52" w:rsidRDefault="00151F52"/>
    <w:p w:rsidR="00151F52" w:rsidRDefault="00151F52"/>
    <w:p w:rsidR="00151F52" w:rsidRDefault="00151F52"/>
    <w:p w:rsidR="00151F52" w:rsidRDefault="00151F52"/>
    <w:p w:rsidR="00151F52" w:rsidRDefault="00151F52"/>
    <w:p w:rsidR="00151F52" w:rsidRDefault="00151F52"/>
    <w:p w:rsidR="00151F52" w:rsidRDefault="00151F52"/>
    <w:p w:rsidR="00151F52" w:rsidRDefault="00151F52"/>
    <w:p w:rsidR="00151F52" w:rsidRDefault="00151F52"/>
    <w:p w:rsidR="00151F52" w:rsidRDefault="00151F52"/>
    <w:p w:rsidR="00151F52" w:rsidRPr="001060D5" w:rsidRDefault="00151F52" w:rsidP="00151F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Тендерлік құжаттарға</w:t>
      </w:r>
    </w:p>
    <w:p w:rsidR="00151F52" w:rsidRPr="001060D5" w:rsidRDefault="00151F52" w:rsidP="00151F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қосымша</w:t>
      </w:r>
    </w:p>
    <w:p w:rsidR="00151F52" w:rsidRPr="00D843D7" w:rsidRDefault="00151F52" w:rsidP="00151F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1F52" w:rsidRPr="007274A9" w:rsidRDefault="00151F52" w:rsidP="00151F5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8472C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48472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23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жылға м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едициналық құрал жабдық сатып алу т</w:t>
      </w:r>
      <w:proofErr w:type="spellStart"/>
      <w:r w:rsidRPr="0048472C">
        <w:rPr>
          <w:rFonts w:ascii="Times New Roman" w:hAnsi="Times New Roman" w:cs="Times New Roman"/>
          <w:b/>
          <w:bCs/>
          <w:iCs/>
          <w:sz w:val="24"/>
          <w:szCs w:val="24"/>
        </w:rPr>
        <w:t>ендер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іне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151F52" w:rsidRDefault="00151F52" w:rsidP="00151F5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т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ехни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калық сипаттама</w:t>
      </w:r>
    </w:p>
    <w:p w:rsidR="00151F52" w:rsidRDefault="00151F52" w:rsidP="00151F52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</w:p>
    <w:p w:rsidR="00151F52" w:rsidRDefault="00151F52" w:rsidP="00151F52">
      <w:pPr>
        <w:jc w:val="center"/>
        <w:rPr>
          <w:b/>
          <w:bCs/>
          <w:lang w:eastAsia="ko-K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Лот № 1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Г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инекологи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ялық к</w:t>
      </w:r>
      <w:proofErr w:type="spellStart"/>
      <w:r w:rsidRPr="00AB197D">
        <w:rPr>
          <w:rFonts w:ascii="Times New Roman" w:hAnsi="Times New Roman" w:cs="Times New Roman"/>
          <w:b/>
          <w:sz w:val="24"/>
          <w:szCs w:val="24"/>
        </w:rPr>
        <w:t>ресло</w:t>
      </w:r>
      <w:proofErr w:type="spellEnd"/>
      <w:r w:rsidRPr="00AB19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="-289" w:tblpY="58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544"/>
        <w:gridCol w:w="1417"/>
        <w:gridCol w:w="6"/>
        <w:gridCol w:w="1984"/>
        <w:gridCol w:w="4253"/>
        <w:gridCol w:w="2551"/>
      </w:tblGrid>
      <w:tr w:rsidR="00151F52" w:rsidRPr="00AF216B" w:rsidTr="00ED5296">
        <w:trPr>
          <w:trHeight w:val="409"/>
        </w:trPr>
        <w:tc>
          <w:tcPr>
            <w:tcW w:w="846" w:type="dxa"/>
            <w:shd w:val="clear" w:color="auto" w:fill="7F7F7F"/>
            <w:vAlign w:val="center"/>
          </w:tcPr>
          <w:p w:rsidR="00151F52" w:rsidRPr="00AF216B" w:rsidRDefault="00151F52" w:rsidP="00ED5296">
            <w:pPr>
              <w:suppressAutoHyphens/>
              <w:snapToGrid w:val="0"/>
              <w:ind w:left="-108"/>
              <w:jc w:val="center"/>
              <w:rPr>
                <w:b/>
                <w:lang w:eastAsia="zh-CN"/>
              </w:rPr>
            </w:pPr>
            <w:r w:rsidRPr="00AF216B">
              <w:rPr>
                <w:b/>
                <w:lang w:eastAsia="zh-CN"/>
              </w:rPr>
              <w:t>№ п/п</w:t>
            </w:r>
          </w:p>
        </w:tc>
        <w:tc>
          <w:tcPr>
            <w:tcW w:w="3544" w:type="dxa"/>
            <w:shd w:val="clear" w:color="auto" w:fill="7F7F7F"/>
            <w:vAlign w:val="center"/>
          </w:tcPr>
          <w:p w:rsidR="00151F52" w:rsidRPr="00AF216B" w:rsidRDefault="00151F52" w:rsidP="00ED5296">
            <w:pPr>
              <w:tabs>
                <w:tab w:val="left" w:pos="450"/>
              </w:tabs>
              <w:suppressAutoHyphens/>
              <w:snapToGrid w:val="0"/>
              <w:jc w:val="center"/>
              <w:rPr>
                <w:b/>
                <w:lang w:eastAsia="zh-CN"/>
              </w:rPr>
            </w:pPr>
            <w:r w:rsidRPr="00AF216B">
              <w:rPr>
                <w:b/>
                <w:lang w:eastAsia="zh-CN"/>
              </w:rPr>
              <w:t>Критерии</w:t>
            </w:r>
          </w:p>
        </w:tc>
        <w:tc>
          <w:tcPr>
            <w:tcW w:w="10211" w:type="dxa"/>
            <w:gridSpan w:val="5"/>
            <w:shd w:val="clear" w:color="auto" w:fill="7F7F7F"/>
            <w:vAlign w:val="center"/>
          </w:tcPr>
          <w:p w:rsidR="00151F52" w:rsidRPr="001060D5" w:rsidRDefault="00151F52" w:rsidP="00ED5296">
            <w:pPr>
              <w:tabs>
                <w:tab w:val="left" w:pos="450"/>
              </w:tabs>
              <w:suppressAutoHyphens/>
              <w:snapToGrid w:val="0"/>
              <w:jc w:val="center"/>
              <w:rPr>
                <w:lang w:val="kk-KZ" w:eastAsia="zh-CN"/>
              </w:rPr>
            </w:pPr>
            <w:r>
              <w:rPr>
                <w:b/>
                <w:lang w:val="kk-KZ" w:eastAsia="zh-CN"/>
              </w:rPr>
              <w:t xml:space="preserve">Сипаттама </w:t>
            </w:r>
          </w:p>
        </w:tc>
      </w:tr>
      <w:tr w:rsidR="00151F52" w:rsidRPr="00AF216B" w:rsidTr="00ED5296">
        <w:trPr>
          <w:trHeight w:val="1029"/>
        </w:trPr>
        <w:tc>
          <w:tcPr>
            <w:tcW w:w="846" w:type="dxa"/>
            <w:shd w:val="clear" w:color="auto" w:fill="auto"/>
            <w:vAlign w:val="center"/>
          </w:tcPr>
          <w:p w:rsidR="00151F52" w:rsidRPr="00AF216B" w:rsidRDefault="00151F52" w:rsidP="00ED5296">
            <w:pPr>
              <w:tabs>
                <w:tab w:val="left" w:pos="450"/>
              </w:tabs>
              <w:suppressAutoHyphens/>
              <w:snapToGrid w:val="0"/>
              <w:jc w:val="center"/>
              <w:rPr>
                <w:b/>
                <w:lang w:eastAsia="zh-CN"/>
              </w:rPr>
            </w:pPr>
            <w:r w:rsidRPr="00AF216B">
              <w:rPr>
                <w:b/>
                <w:lang w:eastAsia="zh-CN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1F52" w:rsidRPr="001060D5" w:rsidRDefault="00151F52" w:rsidP="00ED5296">
            <w:pPr>
              <w:suppressAutoHyphens/>
              <w:spacing w:after="0" w:line="240" w:lineRule="auto"/>
              <w:ind w:right="-108"/>
              <w:rPr>
                <w:lang w:eastAsia="zh-CN"/>
              </w:rPr>
            </w:pPr>
            <w:proofErr w:type="spellStart"/>
            <w:r w:rsidRPr="001060D5">
              <w:t>Медициналық</w:t>
            </w:r>
            <w:proofErr w:type="spellEnd"/>
            <w:r w:rsidRPr="001060D5">
              <w:t xml:space="preserve"> </w:t>
            </w:r>
            <w:proofErr w:type="spellStart"/>
            <w:r w:rsidRPr="001060D5">
              <w:t>техниканың</w:t>
            </w:r>
            <w:proofErr w:type="spellEnd"/>
            <w:r w:rsidRPr="001060D5">
              <w:t xml:space="preserve"> </w:t>
            </w:r>
            <w:proofErr w:type="spellStart"/>
            <w:r w:rsidRPr="001060D5">
              <w:t>атауы</w:t>
            </w:r>
            <w:proofErr w:type="spellEnd"/>
            <w:r w:rsidRPr="001060D5">
              <w:t xml:space="preserve"> (</w:t>
            </w:r>
            <w:proofErr w:type="spellStart"/>
            <w:r w:rsidRPr="001060D5">
              <w:t>үлгіні</w:t>
            </w:r>
            <w:proofErr w:type="spellEnd"/>
            <w:r w:rsidRPr="001060D5">
              <w:t xml:space="preserve">, </w:t>
            </w:r>
            <w:proofErr w:type="spellStart"/>
            <w:r w:rsidRPr="001060D5">
              <w:t>өндірушінің</w:t>
            </w:r>
            <w:proofErr w:type="spellEnd"/>
            <w:r w:rsidRPr="001060D5">
              <w:t xml:space="preserve">, </w:t>
            </w:r>
            <w:proofErr w:type="spellStart"/>
            <w:r w:rsidRPr="001060D5">
              <w:t>елдің</w:t>
            </w:r>
            <w:proofErr w:type="spellEnd"/>
            <w:r w:rsidRPr="001060D5">
              <w:t xml:space="preserve"> </w:t>
            </w:r>
            <w:proofErr w:type="spellStart"/>
            <w:r w:rsidRPr="001060D5">
              <w:t>атауын</w:t>
            </w:r>
            <w:proofErr w:type="spellEnd"/>
            <w:r w:rsidRPr="001060D5">
              <w:t xml:space="preserve"> </w:t>
            </w:r>
            <w:proofErr w:type="spellStart"/>
            <w:r w:rsidRPr="001060D5">
              <w:t>көрсете</w:t>
            </w:r>
            <w:proofErr w:type="spellEnd"/>
            <w:r w:rsidRPr="001060D5">
              <w:t xml:space="preserve"> </w:t>
            </w:r>
            <w:proofErr w:type="spellStart"/>
            <w:r w:rsidRPr="001060D5">
              <w:t>отырып</w:t>
            </w:r>
            <w:proofErr w:type="spellEnd"/>
            <w:r w:rsidRPr="001060D5">
              <w:t xml:space="preserve">, </w:t>
            </w:r>
            <w:proofErr w:type="spellStart"/>
            <w:r w:rsidRPr="001060D5">
              <w:t>медициналық</w:t>
            </w:r>
            <w:proofErr w:type="spellEnd"/>
            <w:r w:rsidRPr="001060D5">
              <w:t xml:space="preserve"> </w:t>
            </w:r>
            <w:proofErr w:type="spellStart"/>
            <w:r w:rsidRPr="001060D5">
              <w:t>бұйымдардың</w:t>
            </w:r>
            <w:proofErr w:type="spellEnd"/>
            <w:r w:rsidRPr="001060D5">
              <w:t xml:space="preserve"> </w:t>
            </w:r>
            <w:proofErr w:type="spellStart"/>
            <w:r w:rsidRPr="001060D5">
              <w:t>мемлекеттік</w:t>
            </w:r>
            <w:proofErr w:type="spellEnd"/>
            <w:r w:rsidRPr="001060D5">
              <w:t xml:space="preserve"> </w:t>
            </w:r>
            <w:proofErr w:type="spellStart"/>
            <w:r w:rsidRPr="001060D5">
              <w:t>тізіліміне</w:t>
            </w:r>
            <w:proofErr w:type="spellEnd"/>
            <w:r w:rsidRPr="001060D5">
              <w:t xml:space="preserve"> </w:t>
            </w:r>
            <w:proofErr w:type="spellStart"/>
            <w:r w:rsidRPr="001060D5">
              <w:t>сәйкес</w:t>
            </w:r>
            <w:proofErr w:type="spellEnd"/>
            <w:r w:rsidRPr="001060D5">
              <w:t>)</w:t>
            </w:r>
          </w:p>
        </w:tc>
        <w:tc>
          <w:tcPr>
            <w:tcW w:w="10211" w:type="dxa"/>
            <w:gridSpan w:val="5"/>
            <w:shd w:val="clear" w:color="auto" w:fill="auto"/>
          </w:tcPr>
          <w:p w:rsidR="00151F52" w:rsidRPr="00AF216B" w:rsidRDefault="00151F52" w:rsidP="00ED5296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kk-KZ"/>
              </w:rPr>
              <w:t>Г</w:t>
            </w:r>
            <w:proofErr w:type="spellStart"/>
            <w:r w:rsidRPr="00AF216B">
              <w:t>инекологи</w:t>
            </w:r>
            <w:proofErr w:type="spellEnd"/>
            <w:r>
              <w:rPr>
                <w:lang w:val="kk-KZ"/>
              </w:rPr>
              <w:t>ялық к</w:t>
            </w:r>
            <w:proofErr w:type="spellStart"/>
            <w:r w:rsidRPr="00AF216B">
              <w:t>ресло</w:t>
            </w:r>
            <w:proofErr w:type="spellEnd"/>
          </w:p>
        </w:tc>
      </w:tr>
      <w:tr w:rsidR="00151F52" w:rsidRPr="007328D5" w:rsidTr="00ED5296">
        <w:trPr>
          <w:trHeight w:val="611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151F52" w:rsidRPr="00AF216B" w:rsidRDefault="00151F52" w:rsidP="00ED5296">
            <w:pPr>
              <w:suppressAutoHyphens/>
              <w:snapToGrid w:val="0"/>
              <w:jc w:val="center"/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>2</w:t>
            </w:r>
          </w:p>
          <w:p w:rsidR="00151F52" w:rsidRPr="00AF216B" w:rsidRDefault="00151F52" w:rsidP="00ED5296">
            <w:pPr>
              <w:suppressAutoHyphens/>
              <w:snapToGrid w:val="0"/>
              <w:rPr>
                <w:b/>
                <w:lang w:eastAsia="zh-CN"/>
              </w:rPr>
            </w:pPr>
          </w:p>
          <w:p w:rsidR="00151F52" w:rsidRPr="00AF216B" w:rsidRDefault="00151F52" w:rsidP="00ED5296">
            <w:pPr>
              <w:suppressAutoHyphens/>
              <w:snapToGrid w:val="0"/>
              <w:rPr>
                <w:b/>
                <w:lang w:eastAsia="zh-CN"/>
              </w:rPr>
            </w:pP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151F52" w:rsidRDefault="00151F52" w:rsidP="00ED5296">
            <w:pPr>
              <w:suppressAutoHyphens/>
              <w:snapToGrid w:val="0"/>
              <w:ind w:right="-108"/>
              <w:rPr>
                <w:b/>
                <w:lang w:eastAsia="zh-CN"/>
              </w:rPr>
            </w:pPr>
            <w:proofErr w:type="spellStart"/>
            <w:r w:rsidRPr="001060D5">
              <w:rPr>
                <w:b/>
                <w:lang w:eastAsia="zh-CN"/>
              </w:rPr>
              <w:t>Жинақтауға</w:t>
            </w:r>
            <w:proofErr w:type="spellEnd"/>
            <w:r w:rsidRPr="001060D5">
              <w:rPr>
                <w:b/>
                <w:lang w:eastAsia="zh-CN"/>
              </w:rPr>
              <w:t xml:space="preserve"> </w:t>
            </w:r>
            <w:proofErr w:type="spellStart"/>
            <w:r w:rsidRPr="001060D5">
              <w:rPr>
                <w:b/>
                <w:lang w:eastAsia="zh-CN"/>
              </w:rPr>
              <w:t>қойылатын</w:t>
            </w:r>
            <w:proofErr w:type="spellEnd"/>
            <w:r w:rsidRPr="001060D5">
              <w:rPr>
                <w:b/>
                <w:lang w:eastAsia="zh-CN"/>
              </w:rPr>
              <w:t xml:space="preserve"> </w:t>
            </w:r>
            <w:proofErr w:type="spellStart"/>
            <w:r w:rsidRPr="001060D5">
              <w:rPr>
                <w:b/>
                <w:lang w:eastAsia="zh-CN"/>
              </w:rPr>
              <w:t>талаптар</w:t>
            </w:r>
            <w:proofErr w:type="spellEnd"/>
          </w:p>
          <w:p w:rsidR="00151F52" w:rsidRPr="00AF216B" w:rsidRDefault="00151F52" w:rsidP="00ED5296">
            <w:pPr>
              <w:suppressAutoHyphens/>
              <w:snapToGrid w:val="0"/>
              <w:ind w:right="-108"/>
              <w:rPr>
                <w:i/>
                <w:lang w:eastAsia="zh-CN"/>
              </w:rPr>
            </w:pP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151F52" w:rsidRPr="007328D5" w:rsidRDefault="00151F52" w:rsidP="00ED5296">
            <w:pPr>
              <w:jc w:val="center"/>
              <w:rPr>
                <w:i/>
              </w:rPr>
            </w:pPr>
            <w:r w:rsidRPr="007328D5">
              <w:rPr>
                <w:i/>
              </w:rPr>
              <w:t>№</w:t>
            </w:r>
          </w:p>
          <w:p w:rsidR="00151F52" w:rsidRPr="007328D5" w:rsidRDefault="00151F52" w:rsidP="00ED5296">
            <w:pPr>
              <w:jc w:val="center"/>
              <w:rPr>
                <w:i/>
              </w:rPr>
            </w:pPr>
            <w:r w:rsidRPr="007328D5">
              <w:rPr>
                <w:i/>
              </w:rPr>
              <w:t>п/п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vAlign w:val="center"/>
          </w:tcPr>
          <w:p w:rsidR="00151F52" w:rsidRPr="007328D5" w:rsidRDefault="00151F52" w:rsidP="00ED5296">
            <w:pPr>
              <w:jc w:val="center"/>
              <w:rPr>
                <w:i/>
              </w:rPr>
            </w:pPr>
            <w:proofErr w:type="spellStart"/>
            <w:r w:rsidRPr="001060D5">
              <w:rPr>
                <w:i/>
              </w:rPr>
              <w:t>Медициналық</w:t>
            </w:r>
            <w:proofErr w:type="spellEnd"/>
            <w:r w:rsidRPr="001060D5">
              <w:rPr>
                <w:i/>
              </w:rPr>
              <w:t xml:space="preserve"> </w:t>
            </w:r>
            <w:proofErr w:type="spellStart"/>
            <w:r w:rsidRPr="001060D5">
              <w:rPr>
                <w:i/>
              </w:rPr>
              <w:t>техникаға</w:t>
            </w:r>
            <w:proofErr w:type="spellEnd"/>
            <w:r w:rsidRPr="001060D5">
              <w:rPr>
                <w:i/>
              </w:rPr>
              <w:t xml:space="preserve"> </w:t>
            </w:r>
            <w:proofErr w:type="spellStart"/>
            <w:r w:rsidRPr="001060D5">
              <w:rPr>
                <w:i/>
              </w:rPr>
              <w:t>жинақтауыштың</w:t>
            </w:r>
            <w:proofErr w:type="spellEnd"/>
            <w:r w:rsidRPr="001060D5">
              <w:rPr>
                <w:i/>
              </w:rPr>
              <w:t xml:space="preserve"> </w:t>
            </w:r>
            <w:proofErr w:type="spellStart"/>
            <w:r w:rsidRPr="001060D5">
              <w:rPr>
                <w:i/>
              </w:rPr>
              <w:t>атауы</w:t>
            </w:r>
            <w:proofErr w:type="spellEnd"/>
            <w:r w:rsidRPr="001060D5">
              <w:rPr>
                <w:i/>
              </w:rPr>
              <w:t xml:space="preserve"> (</w:t>
            </w:r>
            <w:proofErr w:type="spellStart"/>
            <w:r w:rsidRPr="001060D5">
              <w:rPr>
                <w:i/>
              </w:rPr>
              <w:t>медициналық</w:t>
            </w:r>
            <w:proofErr w:type="spellEnd"/>
            <w:r w:rsidRPr="001060D5">
              <w:rPr>
                <w:i/>
              </w:rPr>
              <w:t xml:space="preserve"> </w:t>
            </w:r>
            <w:proofErr w:type="spellStart"/>
            <w:r w:rsidRPr="001060D5">
              <w:rPr>
                <w:i/>
              </w:rPr>
              <w:t>бұйымдардың</w:t>
            </w:r>
            <w:proofErr w:type="spellEnd"/>
            <w:r w:rsidRPr="001060D5">
              <w:rPr>
                <w:i/>
              </w:rPr>
              <w:t xml:space="preserve"> </w:t>
            </w:r>
            <w:proofErr w:type="spellStart"/>
            <w:r w:rsidRPr="001060D5">
              <w:rPr>
                <w:i/>
              </w:rPr>
              <w:t>мемлекеттік</w:t>
            </w:r>
            <w:proofErr w:type="spellEnd"/>
            <w:r w:rsidRPr="001060D5">
              <w:rPr>
                <w:i/>
              </w:rPr>
              <w:t xml:space="preserve"> </w:t>
            </w:r>
            <w:proofErr w:type="spellStart"/>
            <w:r w:rsidRPr="001060D5">
              <w:rPr>
                <w:i/>
              </w:rPr>
              <w:t>тізіліміне</w:t>
            </w:r>
            <w:proofErr w:type="spellEnd"/>
            <w:r w:rsidRPr="001060D5">
              <w:rPr>
                <w:i/>
              </w:rPr>
              <w:t xml:space="preserve"> </w:t>
            </w:r>
            <w:proofErr w:type="spellStart"/>
            <w:r w:rsidRPr="001060D5">
              <w:rPr>
                <w:i/>
              </w:rPr>
              <w:t>сәйкес</w:t>
            </w:r>
            <w:proofErr w:type="spellEnd"/>
            <w:r w:rsidRPr="001060D5">
              <w:rPr>
                <w:i/>
              </w:rPr>
              <w:t>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51F52" w:rsidRPr="007328D5" w:rsidRDefault="00151F52" w:rsidP="00ED5296">
            <w:pPr>
              <w:jc w:val="center"/>
              <w:rPr>
                <w:i/>
              </w:rPr>
            </w:pPr>
            <w:proofErr w:type="spellStart"/>
            <w:r w:rsidRPr="001060D5">
              <w:rPr>
                <w:i/>
              </w:rPr>
              <w:t>Медициналық</w:t>
            </w:r>
            <w:proofErr w:type="spellEnd"/>
            <w:r w:rsidRPr="001060D5">
              <w:rPr>
                <w:i/>
              </w:rPr>
              <w:t xml:space="preserve"> </w:t>
            </w:r>
            <w:proofErr w:type="spellStart"/>
            <w:r w:rsidRPr="001060D5">
              <w:rPr>
                <w:i/>
              </w:rPr>
              <w:t>техникаға</w:t>
            </w:r>
            <w:proofErr w:type="spellEnd"/>
            <w:r w:rsidRPr="001060D5">
              <w:rPr>
                <w:i/>
              </w:rPr>
              <w:t xml:space="preserve"> </w:t>
            </w:r>
            <w:proofErr w:type="spellStart"/>
            <w:r w:rsidRPr="001060D5">
              <w:rPr>
                <w:i/>
              </w:rPr>
              <w:t>жинақтаушының</w:t>
            </w:r>
            <w:proofErr w:type="spellEnd"/>
            <w:r w:rsidRPr="001060D5">
              <w:rPr>
                <w:i/>
              </w:rPr>
              <w:t xml:space="preserve"> </w:t>
            </w:r>
            <w:proofErr w:type="spellStart"/>
            <w:r w:rsidRPr="001060D5">
              <w:rPr>
                <w:i/>
              </w:rPr>
              <w:t>моделі</w:t>
            </w:r>
            <w:proofErr w:type="spellEnd"/>
            <w:r w:rsidRPr="001060D5">
              <w:rPr>
                <w:i/>
              </w:rPr>
              <w:t xml:space="preserve"> </w:t>
            </w:r>
            <w:proofErr w:type="spellStart"/>
            <w:r w:rsidRPr="001060D5">
              <w:rPr>
                <w:i/>
              </w:rPr>
              <w:t>және</w:t>
            </w:r>
            <w:proofErr w:type="spellEnd"/>
            <w:r w:rsidRPr="001060D5">
              <w:rPr>
                <w:i/>
              </w:rPr>
              <w:t xml:space="preserve"> (</w:t>
            </w:r>
            <w:proofErr w:type="spellStart"/>
            <w:r w:rsidRPr="001060D5">
              <w:rPr>
                <w:i/>
              </w:rPr>
              <w:t>немесе</w:t>
            </w:r>
            <w:proofErr w:type="spellEnd"/>
            <w:r w:rsidRPr="001060D5">
              <w:rPr>
                <w:i/>
              </w:rPr>
              <w:t xml:space="preserve">) </w:t>
            </w:r>
            <w:proofErr w:type="spellStart"/>
            <w:r w:rsidRPr="001060D5">
              <w:rPr>
                <w:i/>
              </w:rPr>
              <w:t>маркасы</w:t>
            </w:r>
            <w:proofErr w:type="spellEnd"/>
            <w:r w:rsidRPr="001060D5">
              <w:rPr>
                <w:i/>
              </w:rPr>
              <w:t xml:space="preserve">, каталог </w:t>
            </w:r>
            <w:proofErr w:type="spellStart"/>
            <w:r w:rsidRPr="001060D5">
              <w:rPr>
                <w:i/>
              </w:rPr>
              <w:t>нөмірі</w:t>
            </w:r>
            <w:proofErr w:type="spellEnd"/>
            <w:r w:rsidRPr="001060D5">
              <w:rPr>
                <w:i/>
              </w:rPr>
              <w:t xml:space="preserve">, </w:t>
            </w:r>
            <w:proofErr w:type="spellStart"/>
            <w:r w:rsidRPr="001060D5">
              <w:rPr>
                <w:i/>
              </w:rPr>
              <w:t>қысқаша</w:t>
            </w:r>
            <w:proofErr w:type="spellEnd"/>
            <w:r w:rsidRPr="001060D5">
              <w:rPr>
                <w:i/>
              </w:rPr>
              <w:t xml:space="preserve"> </w:t>
            </w:r>
            <w:proofErr w:type="spellStart"/>
            <w:r w:rsidRPr="001060D5">
              <w:rPr>
                <w:i/>
              </w:rPr>
              <w:t>техникалық</w:t>
            </w:r>
            <w:proofErr w:type="spellEnd"/>
            <w:r w:rsidRPr="001060D5">
              <w:rPr>
                <w:i/>
              </w:rPr>
              <w:t xml:space="preserve"> </w:t>
            </w:r>
            <w:proofErr w:type="spellStart"/>
            <w:r w:rsidRPr="001060D5">
              <w:rPr>
                <w:i/>
              </w:rPr>
              <w:t>сипаттамасы</w:t>
            </w:r>
            <w:proofErr w:type="spellEnd"/>
            <w:r w:rsidRPr="001060D5">
              <w:rPr>
                <w:i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1F52" w:rsidRPr="007328D5" w:rsidRDefault="00151F52" w:rsidP="00ED5296">
            <w:pPr>
              <w:jc w:val="center"/>
              <w:rPr>
                <w:i/>
              </w:rPr>
            </w:pPr>
            <w:proofErr w:type="spellStart"/>
            <w:r w:rsidRPr="001060D5">
              <w:rPr>
                <w:i/>
              </w:rPr>
              <w:t>Қажетті</w:t>
            </w:r>
            <w:proofErr w:type="spellEnd"/>
            <w:r w:rsidRPr="001060D5">
              <w:rPr>
                <w:i/>
              </w:rPr>
              <w:t xml:space="preserve"> </w:t>
            </w:r>
            <w:proofErr w:type="spellStart"/>
            <w:r w:rsidRPr="001060D5">
              <w:rPr>
                <w:i/>
              </w:rPr>
              <w:t>мөлшер</w:t>
            </w:r>
            <w:proofErr w:type="spellEnd"/>
            <w:r w:rsidRPr="001060D5">
              <w:rPr>
                <w:i/>
              </w:rPr>
              <w:t xml:space="preserve"> (</w:t>
            </w:r>
            <w:proofErr w:type="spellStart"/>
            <w:r w:rsidRPr="001060D5">
              <w:rPr>
                <w:i/>
              </w:rPr>
              <w:t>өлшем</w:t>
            </w:r>
            <w:proofErr w:type="spellEnd"/>
            <w:r w:rsidRPr="001060D5">
              <w:rPr>
                <w:i/>
              </w:rPr>
              <w:t xml:space="preserve"> </w:t>
            </w:r>
            <w:proofErr w:type="spellStart"/>
            <w:r w:rsidRPr="001060D5">
              <w:rPr>
                <w:i/>
              </w:rPr>
              <w:t>бірлігін</w:t>
            </w:r>
            <w:proofErr w:type="spellEnd"/>
            <w:r w:rsidRPr="001060D5">
              <w:rPr>
                <w:i/>
              </w:rPr>
              <w:t xml:space="preserve"> </w:t>
            </w:r>
            <w:proofErr w:type="spellStart"/>
            <w:r w:rsidRPr="001060D5">
              <w:rPr>
                <w:i/>
              </w:rPr>
              <w:t>көрсете</w:t>
            </w:r>
            <w:proofErr w:type="spellEnd"/>
            <w:r w:rsidRPr="001060D5">
              <w:rPr>
                <w:i/>
              </w:rPr>
              <w:t xml:space="preserve"> </w:t>
            </w:r>
            <w:proofErr w:type="spellStart"/>
            <w:r w:rsidRPr="001060D5">
              <w:rPr>
                <w:i/>
              </w:rPr>
              <w:t>отырып</w:t>
            </w:r>
            <w:proofErr w:type="spellEnd"/>
            <w:r w:rsidRPr="001060D5">
              <w:rPr>
                <w:i/>
              </w:rPr>
              <w:t>)</w:t>
            </w:r>
          </w:p>
        </w:tc>
      </w:tr>
      <w:tr w:rsidR="00151F52" w:rsidRPr="00AF216B" w:rsidTr="00ED5296">
        <w:trPr>
          <w:trHeight w:val="141"/>
        </w:trPr>
        <w:tc>
          <w:tcPr>
            <w:tcW w:w="846" w:type="dxa"/>
            <w:vMerge/>
            <w:shd w:val="clear" w:color="auto" w:fill="auto"/>
            <w:vAlign w:val="center"/>
          </w:tcPr>
          <w:p w:rsidR="00151F52" w:rsidRPr="00AF216B" w:rsidRDefault="00151F52" w:rsidP="00ED5296">
            <w:pPr>
              <w:suppressAutoHyphens/>
              <w:snapToGrid w:val="0"/>
              <w:rPr>
                <w:b/>
                <w:lang w:eastAsia="zh-CN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151F52" w:rsidRPr="00AF216B" w:rsidRDefault="00151F52" w:rsidP="00ED5296">
            <w:pPr>
              <w:suppressAutoHyphens/>
              <w:snapToGrid w:val="0"/>
              <w:ind w:right="-108"/>
              <w:rPr>
                <w:b/>
                <w:lang w:eastAsia="zh-CN"/>
              </w:rPr>
            </w:pPr>
          </w:p>
        </w:tc>
        <w:tc>
          <w:tcPr>
            <w:tcW w:w="10211" w:type="dxa"/>
            <w:gridSpan w:val="5"/>
            <w:shd w:val="clear" w:color="auto" w:fill="auto"/>
          </w:tcPr>
          <w:p w:rsidR="00151F52" w:rsidRPr="001060D5" w:rsidRDefault="00151F52" w:rsidP="00ED5296">
            <w:pPr>
              <w:suppressAutoHyphens/>
              <w:snapToGrid w:val="0"/>
              <w:rPr>
                <w:lang w:val="kk-KZ" w:eastAsia="zh-CN"/>
              </w:rPr>
            </w:pPr>
            <w:r>
              <w:rPr>
                <w:i/>
                <w:lang w:val="kk-KZ" w:eastAsia="zh-CN"/>
              </w:rPr>
              <w:t xml:space="preserve">Негізгі </w:t>
            </w:r>
            <w:r w:rsidRPr="001060D5"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1060D5">
              <w:rPr>
                <w:i/>
                <w:lang w:eastAsia="zh-CN"/>
              </w:rPr>
              <w:t>құрамдас</w:t>
            </w:r>
            <w:proofErr w:type="spellEnd"/>
            <w:r w:rsidRPr="001060D5">
              <w:rPr>
                <w:i/>
                <w:lang w:eastAsia="zh-CN"/>
              </w:rPr>
              <w:t xml:space="preserve"> </w:t>
            </w:r>
            <w:proofErr w:type="spellStart"/>
            <w:r w:rsidRPr="001060D5">
              <w:rPr>
                <w:i/>
                <w:lang w:eastAsia="zh-CN"/>
              </w:rPr>
              <w:t>бөліктер</w:t>
            </w:r>
            <w:proofErr w:type="spellEnd"/>
          </w:p>
        </w:tc>
      </w:tr>
      <w:tr w:rsidR="00151F52" w:rsidRPr="00AF216B" w:rsidTr="00ED5296">
        <w:trPr>
          <w:trHeight w:val="558"/>
        </w:trPr>
        <w:tc>
          <w:tcPr>
            <w:tcW w:w="846" w:type="dxa"/>
            <w:vMerge/>
            <w:shd w:val="clear" w:color="auto" w:fill="auto"/>
            <w:vAlign w:val="center"/>
          </w:tcPr>
          <w:p w:rsidR="00151F52" w:rsidRPr="00AF216B" w:rsidRDefault="00151F52" w:rsidP="00ED5296">
            <w:pPr>
              <w:suppressAutoHyphens/>
              <w:snapToGrid w:val="0"/>
              <w:rPr>
                <w:b/>
                <w:lang w:eastAsia="zh-CN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151F52" w:rsidRPr="00AF216B" w:rsidRDefault="00151F52" w:rsidP="00ED5296">
            <w:pPr>
              <w:suppressAutoHyphens/>
              <w:snapToGrid w:val="0"/>
              <w:ind w:right="-108"/>
              <w:rPr>
                <w:b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151F52" w:rsidRPr="00AF216B" w:rsidRDefault="00151F52" w:rsidP="00ED5296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AF216B">
              <w:rPr>
                <w:lang w:eastAsia="zh-CN"/>
              </w:rPr>
              <w:t>1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151F52" w:rsidRPr="00AF216B" w:rsidRDefault="00151F52" w:rsidP="00ED5296">
            <w:pPr>
              <w:suppressAutoHyphens/>
              <w:rPr>
                <w:lang w:eastAsia="zh-CN"/>
              </w:rPr>
            </w:pPr>
            <w:proofErr w:type="spellStart"/>
            <w:r w:rsidRPr="001060D5">
              <w:rPr>
                <w:lang w:eastAsia="zh-CN"/>
              </w:rPr>
              <w:t>Қуат</w:t>
            </w:r>
            <w:proofErr w:type="spellEnd"/>
            <w:r w:rsidRPr="001060D5">
              <w:rPr>
                <w:lang w:eastAsia="zh-CN"/>
              </w:rPr>
              <w:t xml:space="preserve"> </w:t>
            </w:r>
            <w:proofErr w:type="spellStart"/>
            <w:r w:rsidRPr="001060D5">
              <w:rPr>
                <w:lang w:eastAsia="zh-CN"/>
              </w:rPr>
              <w:t>кабелін</w:t>
            </w:r>
            <w:proofErr w:type="spellEnd"/>
            <w:r w:rsidRPr="001060D5">
              <w:rPr>
                <w:lang w:eastAsia="zh-CN"/>
              </w:rPr>
              <w:t xml:space="preserve"> </w:t>
            </w:r>
            <w:proofErr w:type="spellStart"/>
            <w:r w:rsidRPr="001060D5">
              <w:rPr>
                <w:lang w:eastAsia="zh-CN"/>
              </w:rPr>
              <w:t>қоса</w:t>
            </w:r>
            <w:proofErr w:type="spellEnd"/>
            <w:r w:rsidRPr="001060D5">
              <w:rPr>
                <w:lang w:eastAsia="zh-CN"/>
              </w:rPr>
              <w:t xml:space="preserve"> </w:t>
            </w:r>
            <w:proofErr w:type="spellStart"/>
            <w:r w:rsidRPr="001060D5">
              <w:rPr>
                <w:lang w:eastAsia="zh-CN"/>
              </w:rPr>
              <w:t>алғанда</w:t>
            </w:r>
            <w:proofErr w:type="spellEnd"/>
            <w:r w:rsidRPr="001060D5">
              <w:rPr>
                <w:lang w:eastAsia="zh-CN"/>
              </w:rPr>
              <w:t xml:space="preserve">, </w:t>
            </w:r>
            <w:proofErr w:type="spellStart"/>
            <w:r w:rsidRPr="001060D5">
              <w:rPr>
                <w:lang w:eastAsia="zh-CN"/>
              </w:rPr>
              <w:t>негізгі</w:t>
            </w:r>
            <w:proofErr w:type="spellEnd"/>
            <w:r w:rsidRPr="001060D5">
              <w:rPr>
                <w:lang w:eastAsia="zh-CN"/>
              </w:rPr>
              <w:t xml:space="preserve"> блок (кресло)</w:t>
            </w:r>
          </w:p>
        </w:tc>
        <w:tc>
          <w:tcPr>
            <w:tcW w:w="4253" w:type="dxa"/>
            <w:shd w:val="clear" w:color="auto" w:fill="auto"/>
          </w:tcPr>
          <w:p w:rsidR="00151F52" w:rsidRDefault="00151F52" w:rsidP="00ED52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Эклектикалық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позицияны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реттейтін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гинекологиялық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орындық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. Кресло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гинекологиялық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тексерулер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жүргізуге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әртүрлі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гинекологиялық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процедураларды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орындауға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. Кресло-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дәнекерленген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жақтау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артқы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орындық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түрінде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жасалған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полимерлі-ұнтақты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жабыны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болат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құбырлардан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жасалған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рамка;</w:t>
            </w:r>
          </w:p>
          <w:p w:rsidR="00151F52" w:rsidRDefault="00151F52" w:rsidP="00ED52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Орындықтың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биіктігін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артқы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бұрыштарын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жетегімен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реттеу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Жақтау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дезинфекциялық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ерітінділермен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бірнеше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өңдеуге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төзімді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экологиялық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таза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полимерлі-ұнтақты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жабынды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қолдана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отырып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құбырлар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профильдерден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жасалған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Орындықта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биіктік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пен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арқаны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реттейтін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екі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қозғалтқыш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механизмі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бар.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Биіктік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пен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көлбеу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бұрыштарды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реттеу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қашықтан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басқару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пультімен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басқарылатын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екі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сызықтық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актуатордың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көмегімен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жүзеге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асырылады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Тізе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тіректері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тіректері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профильден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жасалған</w:t>
            </w:r>
            <w:proofErr w:type="spellEnd"/>
            <w:r w:rsidRPr="0010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51F52" w:rsidRDefault="00151F52" w:rsidP="00ED5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Негізі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диаметрі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125 мм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болатын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өзін-өзі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бағдарлайтын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дөңгелекке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орнатылған.дорсальды</w:t>
            </w:r>
            <w:proofErr w:type="spellEnd"/>
            <w:proofErr w:type="gram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жамбас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бөлімдерінің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жұмсақ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элементтері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көбіктен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жасалған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сұйықтықтың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өтуіне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бермеу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қабілеті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Bielastic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матасымен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қапталған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. Кресло-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дәнекерленген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жақтау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артқы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орындық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түрінде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жасалған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полимерлі-ұнтақты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жабыны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болат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құбырлардан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жасалған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рамка;</w:t>
            </w:r>
          </w:p>
          <w:p w:rsidR="00151F52" w:rsidRDefault="00151F52" w:rsidP="00ED5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Орындықтың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биіктігін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артқы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бұрыштарын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жетегімен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реттеу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Қаптаманың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қалыңдығы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, кем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дегенде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: 50 мм.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бөлімдердің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қаптамасы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эргономикалық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пішінге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Креслода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үш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бөлім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: бас,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доральді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жамбас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Креслолардың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өлшемдері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Ұзындығы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: кем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дегенде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1124 ММ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Биіктігі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төменгі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): кем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дегенде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688 ММ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Биіктігі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жоғарғы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): кем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дегенде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1013 ММ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Ені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: кем </w:t>
            </w:r>
            <w:proofErr w:type="spellStart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>дегенде</w:t>
            </w:r>
            <w:proofErr w:type="spellEnd"/>
            <w:r w:rsidRPr="001060D5">
              <w:rPr>
                <w:rFonts w:ascii="Times New Roman" w:hAnsi="Times New Roman" w:cs="Times New Roman"/>
                <w:sz w:val="24"/>
                <w:szCs w:val="24"/>
              </w:rPr>
              <w:t xml:space="preserve"> 734 мм</w:t>
            </w:r>
          </w:p>
          <w:p w:rsidR="00151F52" w:rsidRPr="003B7C50" w:rsidRDefault="00151F52" w:rsidP="00ED5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Орындық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өлшемдері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Ұзындығы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кем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дегенде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520 мм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Ені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кем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дегенде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600 мм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Артқы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өлшемдері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Ұзындығы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кем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дегенде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830 мм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Ені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кем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дегенде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600 мм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Арқаның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еңкею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бұрышы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көкжиек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деңгейінен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-15° кем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емес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+70°артық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емес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Өнімнің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салмағы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101 кг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аспайды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Қауіпсіз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жүктемесі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кемінде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200 кг. Электр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қуатына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қойылатын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талаптар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Тамақтану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кем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дегенде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 / 230В / 50-60 Гц.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Орындық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жиналған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түрінде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келеді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51F52" w:rsidRPr="00AF216B" w:rsidRDefault="00151F52" w:rsidP="00ED5296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1 </w:t>
            </w:r>
            <w:proofErr w:type="spellStart"/>
            <w:r>
              <w:rPr>
                <w:lang w:eastAsia="zh-CN"/>
              </w:rPr>
              <w:t>жиындық</w:t>
            </w:r>
            <w:proofErr w:type="spellEnd"/>
          </w:p>
        </w:tc>
      </w:tr>
      <w:tr w:rsidR="00151F52" w:rsidRPr="00AF216B" w:rsidTr="00ED5296">
        <w:trPr>
          <w:trHeight w:val="1874"/>
        </w:trPr>
        <w:tc>
          <w:tcPr>
            <w:tcW w:w="846" w:type="dxa"/>
            <w:vMerge/>
            <w:shd w:val="clear" w:color="auto" w:fill="auto"/>
            <w:vAlign w:val="center"/>
          </w:tcPr>
          <w:p w:rsidR="00151F52" w:rsidRPr="00AF216B" w:rsidRDefault="00151F52" w:rsidP="00ED5296">
            <w:pPr>
              <w:suppressAutoHyphens/>
              <w:snapToGrid w:val="0"/>
              <w:rPr>
                <w:b/>
                <w:lang w:eastAsia="zh-CN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151F52" w:rsidRPr="00AF216B" w:rsidRDefault="00151F52" w:rsidP="00ED5296">
            <w:pPr>
              <w:suppressAutoHyphens/>
              <w:snapToGrid w:val="0"/>
              <w:ind w:right="-108"/>
              <w:rPr>
                <w:b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151F52" w:rsidRPr="00AF216B" w:rsidRDefault="00151F52" w:rsidP="00ED5296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AF216B">
              <w:rPr>
                <w:lang w:eastAsia="zh-CN"/>
              </w:rPr>
              <w:t>2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151F52" w:rsidRPr="007274A9" w:rsidRDefault="00151F52" w:rsidP="00ED5296">
            <w:pPr>
              <w:suppressAutoHyphens/>
              <w:rPr>
                <w:sz w:val="24"/>
                <w:szCs w:val="24"/>
                <w:lang w:eastAsia="zh-CN"/>
              </w:rPr>
            </w:pPr>
          </w:p>
          <w:p w:rsidR="00151F52" w:rsidRPr="00021748" w:rsidRDefault="00151F52" w:rsidP="00ED5296">
            <w:pPr>
              <w:suppressAutoHyphens/>
              <w:rPr>
                <w:sz w:val="24"/>
                <w:szCs w:val="24"/>
                <w:lang w:val="kk-KZ" w:eastAsia="zh-CN"/>
              </w:rPr>
            </w:pPr>
            <w:proofErr w:type="spellStart"/>
            <w:r w:rsidRPr="00021748">
              <w:rPr>
                <w:sz w:val="24"/>
                <w:szCs w:val="24"/>
                <w:lang w:eastAsia="zh-CN"/>
              </w:rPr>
              <w:t>Тізе</w:t>
            </w:r>
            <w:proofErr w:type="spellEnd"/>
            <w:r w:rsidRPr="00021748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21748">
              <w:rPr>
                <w:sz w:val="24"/>
                <w:szCs w:val="24"/>
                <w:lang w:eastAsia="zh-CN"/>
              </w:rPr>
              <w:t>астында</w:t>
            </w:r>
            <w:proofErr w:type="spellEnd"/>
            <w:r w:rsidRPr="00021748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21748">
              <w:rPr>
                <w:sz w:val="24"/>
                <w:szCs w:val="24"/>
                <w:lang w:eastAsia="zh-CN"/>
              </w:rPr>
              <w:t>тірек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151F52" w:rsidRPr="00021748" w:rsidRDefault="00151F52" w:rsidP="00ED529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Тізе астында тірек</w:t>
            </w:r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құйылған полиуретанды көбіктен жасалған және алынбалы винил былғары жамылғымен қапталған; биіктігі, бағыты және көлбеу бұрышы бойынша реттеледі, содан кейін қысқыштардың көмегімен бекітіледі.</w:t>
            </w:r>
          </w:p>
        </w:tc>
        <w:tc>
          <w:tcPr>
            <w:tcW w:w="2551" w:type="dxa"/>
            <w:shd w:val="clear" w:color="auto" w:fill="auto"/>
          </w:tcPr>
          <w:p w:rsidR="00151F52" w:rsidRPr="00021748" w:rsidRDefault="00151F52" w:rsidP="00ED5296">
            <w:pPr>
              <w:suppressAutoHyphens/>
              <w:jc w:val="center"/>
              <w:rPr>
                <w:lang w:val="kk-KZ" w:eastAsia="zh-CN"/>
              </w:rPr>
            </w:pPr>
            <w:r>
              <w:rPr>
                <w:lang w:eastAsia="zh-CN"/>
              </w:rPr>
              <w:t xml:space="preserve">2 </w:t>
            </w:r>
            <w:r>
              <w:rPr>
                <w:lang w:val="kk-KZ" w:eastAsia="zh-CN"/>
              </w:rPr>
              <w:t>дана</w:t>
            </w:r>
          </w:p>
        </w:tc>
      </w:tr>
      <w:tr w:rsidR="00151F52" w:rsidRPr="00AF216B" w:rsidTr="00ED5296">
        <w:trPr>
          <w:trHeight w:val="1874"/>
        </w:trPr>
        <w:tc>
          <w:tcPr>
            <w:tcW w:w="846" w:type="dxa"/>
            <w:vMerge/>
            <w:shd w:val="clear" w:color="auto" w:fill="auto"/>
            <w:vAlign w:val="center"/>
          </w:tcPr>
          <w:p w:rsidR="00151F52" w:rsidRPr="00AF216B" w:rsidRDefault="00151F52" w:rsidP="00ED5296">
            <w:pPr>
              <w:suppressAutoHyphens/>
              <w:snapToGrid w:val="0"/>
              <w:rPr>
                <w:b/>
                <w:lang w:eastAsia="zh-CN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151F52" w:rsidRPr="00AF216B" w:rsidRDefault="00151F52" w:rsidP="00ED5296">
            <w:pPr>
              <w:suppressAutoHyphens/>
              <w:snapToGrid w:val="0"/>
              <w:ind w:right="-108"/>
              <w:rPr>
                <w:b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151F52" w:rsidRPr="007274A9" w:rsidRDefault="00151F52" w:rsidP="00ED5296">
            <w:pPr>
              <w:suppressAutoHyphens/>
              <w:snapToGrid w:val="0"/>
              <w:jc w:val="center"/>
              <w:rPr>
                <w:lang w:val="kk-KZ" w:eastAsia="zh-CN"/>
              </w:rPr>
            </w:pPr>
            <w:r>
              <w:rPr>
                <w:lang w:val="kk-KZ" w:eastAsia="zh-CN"/>
              </w:rPr>
              <w:t>3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151F52" w:rsidRPr="007274A9" w:rsidRDefault="00151F52" w:rsidP="00ED5296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Сыйымдылық </w:t>
            </w:r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сұйықтық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жинауға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151F52" w:rsidRPr="00AF216B" w:rsidRDefault="00151F52" w:rsidP="00ED5296">
            <w:pPr>
              <w:jc w:val="both"/>
            </w:pP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қалыңдығы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кемінде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0,5 мм тот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баспайтын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болаттан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жасалған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креслолардың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жамбас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бөлігінің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негізінің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астында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орналасқан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кассетаға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орнатылады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орындықтың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көлбеу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бұрышы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өзгерген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кезде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бассейн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әрдайым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көлденең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күйде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қалады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пациентті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креслоларға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отырғызу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кезінде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кедергі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болмайды</w:t>
            </w:r>
            <w:proofErr w:type="spellEnd"/>
            <w:r w:rsidRPr="0002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151F52" w:rsidRPr="007274A9" w:rsidRDefault="00151F52" w:rsidP="00ED5296">
            <w:pPr>
              <w:suppressAutoHyphens/>
              <w:jc w:val="center"/>
              <w:rPr>
                <w:lang w:val="kk-KZ" w:eastAsia="zh-CN"/>
              </w:rPr>
            </w:pPr>
            <w:r>
              <w:rPr>
                <w:lang w:val="kk-KZ" w:eastAsia="zh-CN"/>
              </w:rPr>
              <w:t>1 дана</w:t>
            </w:r>
          </w:p>
        </w:tc>
      </w:tr>
      <w:tr w:rsidR="00151F52" w:rsidRPr="00AF216B" w:rsidTr="00ED5296">
        <w:trPr>
          <w:trHeight w:val="1874"/>
        </w:trPr>
        <w:tc>
          <w:tcPr>
            <w:tcW w:w="846" w:type="dxa"/>
            <w:vMerge/>
            <w:shd w:val="clear" w:color="auto" w:fill="auto"/>
            <w:vAlign w:val="center"/>
          </w:tcPr>
          <w:p w:rsidR="00151F52" w:rsidRPr="00AF216B" w:rsidRDefault="00151F52" w:rsidP="00ED5296">
            <w:pPr>
              <w:suppressAutoHyphens/>
              <w:snapToGrid w:val="0"/>
              <w:rPr>
                <w:b/>
                <w:lang w:eastAsia="zh-CN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151F52" w:rsidRPr="00AF216B" w:rsidRDefault="00151F52" w:rsidP="00ED5296">
            <w:pPr>
              <w:suppressAutoHyphens/>
              <w:snapToGrid w:val="0"/>
              <w:ind w:right="-108"/>
              <w:rPr>
                <w:b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151F52" w:rsidRPr="007274A9" w:rsidRDefault="00151F52" w:rsidP="00ED5296">
            <w:pPr>
              <w:suppressAutoHyphens/>
              <w:snapToGrid w:val="0"/>
              <w:jc w:val="center"/>
              <w:rPr>
                <w:lang w:val="kk-KZ" w:eastAsia="zh-CN"/>
              </w:rPr>
            </w:pPr>
            <w:r>
              <w:rPr>
                <w:lang w:val="kk-KZ" w:eastAsia="zh-CN"/>
              </w:rPr>
              <w:t>4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151F52" w:rsidRPr="00B76771" w:rsidRDefault="00151F52" w:rsidP="00ED5296">
            <w:pPr>
              <w:suppressAutoHyphens/>
              <w:jc w:val="center"/>
              <w:rPr>
                <w:b/>
                <w:sz w:val="24"/>
                <w:szCs w:val="24"/>
                <w:lang w:val="kk-KZ" w:eastAsia="zh-CN"/>
              </w:rPr>
            </w:pPr>
            <w:r w:rsidRPr="00B7677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Қол тіректері және оларға жұмсақ қаптар</w:t>
            </w:r>
          </w:p>
        </w:tc>
        <w:tc>
          <w:tcPr>
            <w:tcW w:w="4253" w:type="dxa"/>
            <w:shd w:val="clear" w:color="auto" w:fill="auto"/>
          </w:tcPr>
          <w:p w:rsidR="00151F52" w:rsidRPr="00B76771" w:rsidRDefault="00151F52" w:rsidP="00ED5296">
            <w:pPr>
              <w:jc w:val="both"/>
              <w:rPr>
                <w:lang w:val="kk-KZ"/>
              </w:rPr>
            </w:pPr>
            <w:r w:rsidRPr="00B7677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Полимерлі ұнтақпен қапталған болат құбырлардан жасалған және алынбалы қақпақпен қапталған винил полиуретанды көбік кірістірілген былғары </w:t>
            </w:r>
            <w:r w:rsidRPr="00B76771">
              <w:rPr>
                <w:rFonts w:ascii="Times New Roman" w:hAnsi="Times New Roman" w:cs="Times New Roman"/>
                <w:color w:val="000000"/>
                <w:sz w:val="20"/>
                <w:szCs w:val="18"/>
                <w:lang w:val="kk-KZ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151F52" w:rsidRPr="00B76771" w:rsidRDefault="00151F52" w:rsidP="00ED5296">
            <w:pPr>
              <w:suppressAutoHyphens/>
              <w:jc w:val="center"/>
              <w:rPr>
                <w:lang w:val="kk-KZ" w:eastAsia="zh-CN"/>
              </w:rPr>
            </w:pPr>
            <w:r>
              <w:rPr>
                <w:lang w:eastAsia="zh-CN"/>
              </w:rPr>
              <w:t xml:space="preserve">2 </w:t>
            </w:r>
            <w:r>
              <w:rPr>
                <w:lang w:val="kk-KZ" w:eastAsia="zh-CN"/>
              </w:rPr>
              <w:t>дана</w:t>
            </w:r>
          </w:p>
        </w:tc>
      </w:tr>
      <w:tr w:rsidR="00151F52" w:rsidRPr="00AF216B" w:rsidTr="00ED5296">
        <w:trPr>
          <w:trHeight w:val="191"/>
        </w:trPr>
        <w:tc>
          <w:tcPr>
            <w:tcW w:w="846" w:type="dxa"/>
            <w:vMerge/>
            <w:shd w:val="clear" w:color="auto" w:fill="auto"/>
            <w:vAlign w:val="center"/>
          </w:tcPr>
          <w:p w:rsidR="00151F52" w:rsidRPr="00AF216B" w:rsidRDefault="00151F52" w:rsidP="00ED5296">
            <w:pPr>
              <w:suppressAutoHyphens/>
              <w:snapToGrid w:val="0"/>
              <w:rPr>
                <w:b/>
                <w:lang w:eastAsia="zh-CN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151F52" w:rsidRPr="00AF216B" w:rsidRDefault="00151F52" w:rsidP="00ED5296">
            <w:pPr>
              <w:suppressAutoHyphens/>
              <w:snapToGrid w:val="0"/>
              <w:ind w:right="-108"/>
              <w:rPr>
                <w:b/>
                <w:lang w:eastAsia="zh-CN"/>
              </w:rPr>
            </w:pPr>
          </w:p>
        </w:tc>
        <w:tc>
          <w:tcPr>
            <w:tcW w:w="10211" w:type="dxa"/>
            <w:gridSpan w:val="5"/>
            <w:shd w:val="clear" w:color="auto" w:fill="auto"/>
          </w:tcPr>
          <w:p w:rsidR="00151F52" w:rsidRPr="00AF216B" w:rsidRDefault="00151F52" w:rsidP="00ED5296">
            <w:pPr>
              <w:suppressAutoHyphens/>
              <w:rPr>
                <w:lang w:eastAsia="zh-CN"/>
              </w:rPr>
            </w:pPr>
            <w:r>
              <w:rPr>
                <w:i/>
                <w:lang w:val="kk-KZ" w:eastAsia="zh-CN"/>
              </w:rPr>
              <w:t>қосымша</w:t>
            </w:r>
            <w:r w:rsidRPr="00B76771">
              <w:rPr>
                <w:i/>
                <w:lang w:val="kk-KZ" w:eastAsia="zh-CN"/>
              </w:rPr>
              <w:t xml:space="preserve"> </w:t>
            </w:r>
            <w:r w:rsidRPr="00B76771">
              <w:rPr>
                <w:i/>
                <w:lang w:eastAsia="zh-CN"/>
              </w:rPr>
              <w:t xml:space="preserve"> </w:t>
            </w:r>
            <w:proofErr w:type="spellStart"/>
            <w:r w:rsidRPr="00B76771">
              <w:rPr>
                <w:i/>
                <w:lang w:eastAsia="zh-CN"/>
              </w:rPr>
              <w:t>құрамдас</w:t>
            </w:r>
            <w:proofErr w:type="spellEnd"/>
            <w:r w:rsidRPr="00B76771">
              <w:rPr>
                <w:i/>
                <w:lang w:eastAsia="zh-CN"/>
              </w:rPr>
              <w:t xml:space="preserve"> </w:t>
            </w:r>
            <w:proofErr w:type="spellStart"/>
            <w:r w:rsidRPr="00B76771">
              <w:rPr>
                <w:i/>
                <w:lang w:eastAsia="zh-CN"/>
              </w:rPr>
              <w:t>бөліктер</w:t>
            </w:r>
            <w:proofErr w:type="spellEnd"/>
            <w:r w:rsidRPr="00B76771">
              <w:rPr>
                <w:i/>
                <w:lang w:eastAsia="zh-CN"/>
              </w:rPr>
              <w:t xml:space="preserve"> </w:t>
            </w:r>
            <w:r w:rsidRPr="00AF216B">
              <w:rPr>
                <w:i/>
                <w:lang w:eastAsia="zh-CN"/>
              </w:rPr>
              <w:t>:</w:t>
            </w:r>
          </w:p>
        </w:tc>
      </w:tr>
      <w:tr w:rsidR="00151F52" w:rsidRPr="00AF216B" w:rsidTr="00ED5296">
        <w:trPr>
          <w:trHeight w:val="979"/>
        </w:trPr>
        <w:tc>
          <w:tcPr>
            <w:tcW w:w="846" w:type="dxa"/>
            <w:vMerge/>
            <w:shd w:val="clear" w:color="auto" w:fill="auto"/>
            <w:vAlign w:val="center"/>
          </w:tcPr>
          <w:p w:rsidR="00151F52" w:rsidRPr="00AF216B" w:rsidRDefault="00151F52" w:rsidP="00ED5296">
            <w:pPr>
              <w:suppressAutoHyphens/>
              <w:snapToGrid w:val="0"/>
              <w:rPr>
                <w:b/>
                <w:lang w:eastAsia="zh-CN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151F52" w:rsidRPr="00AF216B" w:rsidRDefault="00151F52" w:rsidP="00ED5296">
            <w:pPr>
              <w:suppressAutoHyphens/>
              <w:snapToGrid w:val="0"/>
              <w:ind w:right="-108"/>
              <w:rPr>
                <w:b/>
                <w:lang w:eastAsia="zh-CN"/>
              </w:rPr>
            </w:pPr>
          </w:p>
        </w:tc>
        <w:tc>
          <w:tcPr>
            <w:tcW w:w="1423" w:type="dxa"/>
            <w:gridSpan w:val="2"/>
            <w:shd w:val="clear" w:color="auto" w:fill="auto"/>
          </w:tcPr>
          <w:p w:rsidR="00151F52" w:rsidRPr="00AF216B" w:rsidRDefault="00151F52" w:rsidP="00ED5296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AF216B">
              <w:rPr>
                <w:lang w:eastAsia="zh-C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151F52" w:rsidRPr="00B274CA" w:rsidRDefault="00151F52" w:rsidP="00ED52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  <w:p w:rsidR="00151F52" w:rsidRPr="00AF216B" w:rsidRDefault="00151F52" w:rsidP="00ED5296">
            <w:pPr>
              <w:suppressAutoHyphens/>
              <w:ind w:left="35"/>
              <w:rPr>
                <w:lang w:eastAsia="zh-CN"/>
              </w:rPr>
            </w:pPr>
          </w:p>
        </w:tc>
        <w:tc>
          <w:tcPr>
            <w:tcW w:w="4253" w:type="dxa"/>
            <w:shd w:val="clear" w:color="auto" w:fill="auto"/>
          </w:tcPr>
          <w:p w:rsidR="00151F52" w:rsidRDefault="00151F52" w:rsidP="00ED5296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proofErr w:type="spellStart"/>
            <w:r w:rsidRPr="00B7677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Инъекцияға</w:t>
            </w:r>
            <w:proofErr w:type="spellEnd"/>
            <w:r w:rsidRPr="00B7677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B7677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арналған</w:t>
            </w:r>
            <w:proofErr w:type="spellEnd"/>
            <w:r w:rsidRPr="00B7677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B7677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үстел</w:t>
            </w:r>
            <w:proofErr w:type="spellEnd"/>
            <w:r w:rsidRPr="00B7677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(</w:t>
            </w:r>
            <w:proofErr w:type="spellStart"/>
            <w:r w:rsidRPr="00B7677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бүйірлік</w:t>
            </w:r>
            <w:proofErr w:type="spellEnd"/>
            <w:r w:rsidRPr="00B7677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B7677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рельстермен</w:t>
            </w:r>
            <w:proofErr w:type="spellEnd"/>
            <w:r w:rsidRPr="00B7677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)</w:t>
            </w:r>
          </w:p>
          <w:p w:rsidR="00151F52" w:rsidRDefault="00151F52" w:rsidP="00ED5296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7677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*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kk-KZ"/>
              </w:rPr>
              <w:t>сыйымдылық</w:t>
            </w:r>
            <w:r w:rsidRPr="00B7677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</w:p>
          <w:p w:rsidR="00151F52" w:rsidRPr="00AF216B" w:rsidRDefault="00151F52" w:rsidP="00ED5296">
            <w:pPr>
              <w:suppressAutoHyphens/>
              <w:jc w:val="both"/>
              <w:rPr>
                <w:lang w:eastAsia="zh-CN"/>
              </w:rPr>
            </w:pPr>
            <w:r w:rsidRPr="00B7677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* </w:t>
            </w:r>
            <w:proofErr w:type="spellStart"/>
            <w:r w:rsidRPr="00B7677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Инфузияға</w:t>
            </w:r>
            <w:proofErr w:type="spellEnd"/>
            <w:r w:rsidRPr="00B7677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B7677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арналған</w:t>
            </w:r>
            <w:proofErr w:type="spellEnd"/>
            <w:r w:rsidRPr="00B7677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kk-KZ"/>
              </w:rPr>
              <w:t>ш</w:t>
            </w:r>
            <w:proofErr w:type="spellStart"/>
            <w:r w:rsidRPr="00B7677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татив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51F52" w:rsidRPr="00B76771" w:rsidRDefault="00151F52" w:rsidP="00ED5296">
            <w:pPr>
              <w:suppressAutoHyphens/>
              <w:snapToGrid w:val="0"/>
              <w:jc w:val="center"/>
              <w:rPr>
                <w:b/>
                <w:lang w:val="kk-KZ" w:eastAsia="zh-CN"/>
              </w:rPr>
            </w:pPr>
            <w:r w:rsidRPr="00AF216B">
              <w:rPr>
                <w:lang w:eastAsia="zh-CN"/>
              </w:rPr>
              <w:t xml:space="preserve">1 </w:t>
            </w:r>
            <w:r>
              <w:rPr>
                <w:lang w:val="kk-KZ" w:eastAsia="zh-CN"/>
              </w:rPr>
              <w:t>дана</w:t>
            </w:r>
          </w:p>
        </w:tc>
      </w:tr>
      <w:tr w:rsidR="00151F52" w:rsidRPr="00AF216B" w:rsidTr="00ED5296">
        <w:trPr>
          <w:trHeight w:val="979"/>
        </w:trPr>
        <w:tc>
          <w:tcPr>
            <w:tcW w:w="846" w:type="dxa"/>
            <w:shd w:val="clear" w:color="auto" w:fill="auto"/>
            <w:vAlign w:val="center"/>
          </w:tcPr>
          <w:p w:rsidR="00151F52" w:rsidRPr="00AF216B" w:rsidRDefault="00151F52" w:rsidP="00ED5296">
            <w:pPr>
              <w:tabs>
                <w:tab w:val="left" w:pos="450"/>
              </w:tabs>
              <w:jc w:val="center"/>
              <w:rPr>
                <w:b/>
              </w:rPr>
            </w:pPr>
            <w:r w:rsidRPr="00AF216B">
              <w:rPr>
                <w:b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1F52" w:rsidRPr="00AF216B" w:rsidRDefault="00151F52" w:rsidP="00ED5296">
            <w:pPr>
              <w:rPr>
                <w:b/>
              </w:rPr>
            </w:pPr>
            <w:proofErr w:type="spellStart"/>
            <w:r w:rsidRPr="00B76771">
              <w:rPr>
                <w:b/>
                <w:bCs/>
              </w:rPr>
              <w:t>Пайдалану</w:t>
            </w:r>
            <w:proofErr w:type="spellEnd"/>
            <w:r w:rsidRPr="00B76771">
              <w:rPr>
                <w:b/>
                <w:bCs/>
              </w:rPr>
              <w:t xml:space="preserve"> </w:t>
            </w:r>
            <w:proofErr w:type="spellStart"/>
            <w:r w:rsidRPr="00B76771">
              <w:rPr>
                <w:b/>
                <w:bCs/>
              </w:rPr>
              <w:t>шарттарына</w:t>
            </w:r>
            <w:proofErr w:type="spellEnd"/>
            <w:r w:rsidRPr="00B76771">
              <w:rPr>
                <w:b/>
                <w:bCs/>
              </w:rPr>
              <w:t xml:space="preserve"> </w:t>
            </w:r>
            <w:proofErr w:type="spellStart"/>
            <w:r w:rsidRPr="00B76771">
              <w:rPr>
                <w:b/>
                <w:bCs/>
              </w:rPr>
              <w:t>қойылатын</w:t>
            </w:r>
            <w:proofErr w:type="spellEnd"/>
            <w:r w:rsidRPr="00B76771">
              <w:rPr>
                <w:b/>
                <w:bCs/>
              </w:rPr>
              <w:t xml:space="preserve"> </w:t>
            </w:r>
            <w:proofErr w:type="spellStart"/>
            <w:r w:rsidRPr="00B76771">
              <w:rPr>
                <w:b/>
                <w:bCs/>
              </w:rPr>
              <w:t>талаптар</w:t>
            </w:r>
            <w:proofErr w:type="spellEnd"/>
          </w:p>
        </w:tc>
        <w:tc>
          <w:tcPr>
            <w:tcW w:w="10211" w:type="dxa"/>
            <w:gridSpan w:val="5"/>
            <w:shd w:val="clear" w:color="auto" w:fill="auto"/>
            <w:vAlign w:val="center"/>
          </w:tcPr>
          <w:p w:rsidR="00151F52" w:rsidRPr="00AF216B" w:rsidRDefault="00151F52" w:rsidP="00ED5296">
            <w:pPr>
              <w:spacing w:after="0" w:line="240" w:lineRule="auto"/>
            </w:pPr>
            <w:proofErr w:type="spellStart"/>
            <w:r w:rsidRPr="00B76771">
              <w:t>Үй-жайға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қойылатын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талаптар</w:t>
            </w:r>
            <w:proofErr w:type="spellEnd"/>
            <w:r w:rsidRPr="00B76771">
              <w:t xml:space="preserve">: </w:t>
            </w:r>
            <w:proofErr w:type="spellStart"/>
            <w:r w:rsidRPr="00B76771">
              <w:t>Үй-жайдың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ауданы</w:t>
            </w:r>
            <w:proofErr w:type="spellEnd"/>
            <w:r w:rsidRPr="00B76771">
              <w:t xml:space="preserve">: </w:t>
            </w:r>
            <w:proofErr w:type="spellStart"/>
            <w:r w:rsidRPr="00B76771">
              <w:t>кемінде</w:t>
            </w:r>
            <w:proofErr w:type="spellEnd"/>
            <w:r w:rsidRPr="00B76771">
              <w:t xml:space="preserve"> 8 </w:t>
            </w:r>
            <w:proofErr w:type="spellStart"/>
            <w:r w:rsidRPr="00B76771">
              <w:t>шаршы</w:t>
            </w:r>
            <w:proofErr w:type="spellEnd"/>
            <w:r w:rsidRPr="00B76771">
              <w:t xml:space="preserve"> метр; </w:t>
            </w:r>
            <w:proofErr w:type="spellStart"/>
            <w:r w:rsidRPr="00B76771">
              <w:t>Жүйенің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оңтайлы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жұмыс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жағдайлары</w:t>
            </w:r>
            <w:proofErr w:type="spellEnd"/>
            <w:r w:rsidRPr="00B76771">
              <w:t xml:space="preserve">: </w:t>
            </w:r>
            <w:proofErr w:type="spellStart"/>
            <w:r w:rsidRPr="00B76771">
              <w:t>Қоршаған</w:t>
            </w:r>
            <w:proofErr w:type="spellEnd"/>
            <w:r w:rsidRPr="00B76771">
              <w:t xml:space="preserve"> орта </w:t>
            </w:r>
            <w:proofErr w:type="spellStart"/>
            <w:r w:rsidRPr="00B76771">
              <w:t>температурасы</w:t>
            </w:r>
            <w:proofErr w:type="spellEnd"/>
            <w:r w:rsidRPr="00B76771">
              <w:t xml:space="preserve">: кем </w:t>
            </w:r>
            <w:proofErr w:type="spellStart"/>
            <w:r w:rsidRPr="00B76771">
              <w:t>дегенде</w:t>
            </w:r>
            <w:proofErr w:type="spellEnd"/>
            <w:r w:rsidRPr="00B76771">
              <w:t xml:space="preserve"> 20~30°C </w:t>
            </w:r>
            <w:proofErr w:type="spellStart"/>
            <w:r w:rsidRPr="00B76771">
              <w:t>Салыстырмалы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ылғалдылық</w:t>
            </w:r>
            <w:proofErr w:type="spellEnd"/>
            <w:r w:rsidRPr="00B76771">
              <w:t xml:space="preserve">: кем </w:t>
            </w:r>
            <w:proofErr w:type="spellStart"/>
            <w:r w:rsidRPr="00B76771">
              <w:t>дегенде</w:t>
            </w:r>
            <w:proofErr w:type="spellEnd"/>
            <w:r w:rsidRPr="00B76771">
              <w:t xml:space="preserve"> 30~75 % </w:t>
            </w:r>
            <w:proofErr w:type="spellStart"/>
            <w:r w:rsidRPr="00B76771">
              <w:t>Атмосфералық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қысым</w:t>
            </w:r>
            <w:proofErr w:type="spellEnd"/>
            <w:r w:rsidRPr="00B76771">
              <w:t xml:space="preserve">: кем </w:t>
            </w:r>
            <w:proofErr w:type="spellStart"/>
            <w:r w:rsidRPr="00B76771">
              <w:t>дегенде</w:t>
            </w:r>
            <w:proofErr w:type="spellEnd"/>
            <w:r w:rsidRPr="00B76771">
              <w:t xml:space="preserve"> 70~106 кПа </w:t>
            </w:r>
            <w:proofErr w:type="spellStart"/>
            <w:r w:rsidRPr="00B76771">
              <w:t>Электрмен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жабдықтау</w:t>
            </w:r>
            <w:proofErr w:type="spellEnd"/>
            <w:r w:rsidRPr="00B76771">
              <w:t xml:space="preserve"> 200-240В кем </w:t>
            </w:r>
            <w:proofErr w:type="spellStart"/>
            <w:r w:rsidRPr="00B76771">
              <w:t>емес</w:t>
            </w:r>
            <w:proofErr w:type="spellEnd"/>
          </w:p>
        </w:tc>
      </w:tr>
      <w:tr w:rsidR="00151F52" w:rsidRPr="00AF216B" w:rsidTr="00ED5296">
        <w:trPr>
          <w:trHeight w:val="979"/>
        </w:trPr>
        <w:tc>
          <w:tcPr>
            <w:tcW w:w="846" w:type="dxa"/>
            <w:shd w:val="clear" w:color="auto" w:fill="auto"/>
            <w:vAlign w:val="center"/>
          </w:tcPr>
          <w:p w:rsidR="00151F52" w:rsidRPr="00AF216B" w:rsidRDefault="00151F52" w:rsidP="00ED5296">
            <w:pPr>
              <w:jc w:val="center"/>
              <w:rPr>
                <w:b/>
              </w:rPr>
            </w:pPr>
            <w:r w:rsidRPr="00AF216B">
              <w:rPr>
                <w:b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1F52" w:rsidRPr="00AF216B" w:rsidRDefault="00151F52" w:rsidP="00ED5296">
            <w:pPr>
              <w:spacing w:after="0" w:line="240" w:lineRule="auto"/>
              <w:rPr>
                <w:i/>
              </w:rPr>
            </w:pPr>
            <w:proofErr w:type="spellStart"/>
            <w:r w:rsidRPr="00B76771">
              <w:rPr>
                <w:b/>
              </w:rPr>
              <w:t>Медициналық</w:t>
            </w:r>
            <w:proofErr w:type="spellEnd"/>
            <w:r w:rsidRPr="00B76771">
              <w:rPr>
                <w:b/>
              </w:rPr>
              <w:t xml:space="preserve"> </w:t>
            </w:r>
            <w:proofErr w:type="spellStart"/>
            <w:r w:rsidRPr="00B76771">
              <w:rPr>
                <w:b/>
              </w:rPr>
              <w:t>техниканы</w:t>
            </w:r>
            <w:proofErr w:type="spellEnd"/>
            <w:r w:rsidRPr="00B76771">
              <w:rPr>
                <w:b/>
              </w:rPr>
              <w:t xml:space="preserve"> </w:t>
            </w:r>
            <w:proofErr w:type="spellStart"/>
            <w:r w:rsidRPr="00B76771">
              <w:rPr>
                <w:b/>
              </w:rPr>
              <w:t>жеткізуді</w:t>
            </w:r>
            <w:proofErr w:type="spellEnd"/>
            <w:r w:rsidRPr="00B76771">
              <w:rPr>
                <w:b/>
              </w:rPr>
              <w:t xml:space="preserve"> </w:t>
            </w:r>
            <w:proofErr w:type="spellStart"/>
            <w:r w:rsidRPr="00B76771">
              <w:rPr>
                <w:b/>
              </w:rPr>
              <w:t>жүзеге</w:t>
            </w:r>
            <w:proofErr w:type="spellEnd"/>
            <w:r w:rsidRPr="00B76771">
              <w:rPr>
                <w:b/>
              </w:rPr>
              <w:t xml:space="preserve"> </w:t>
            </w:r>
            <w:proofErr w:type="spellStart"/>
            <w:r w:rsidRPr="00B76771">
              <w:rPr>
                <w:b/>
              </w:rPr>
              <w:t>асыру</w:t>
            </w:r>
            <w:proofErr w:type="spellEnd"/>
            <w:r w:rsidRPr="00B76771">
              <w:rPr>
                <w:b/>
              </w:rPr>
              <w:t xml:space="preserve"> </w:t>
            </w:r>
            <w:proofErr w:type="spellStart"/>
            <w:r w:rsidRPr="00B76771">
              <w:rPr>
                <w:b/>
              </w:rPr>
              <w:t>шарттары</w:t>
            </w:r>
            <w:proofErr w:type="spellEnd"/>
            <w:r w:rsidRPr="00B76771">
              <w:rPr>
                <w:b/>
              </w:rPr>
              <w:t xml:space="preserve"> (</w:t>
            </w:r>
            <w:proofErr w:type="spellStart"/>
            <w:r w:rsidRPr="00B76771">
              <w:rPr>
                <w:b/>
              </w:rPr>
              <w:t>сәйкес</w:t>
            </w:r>
            <w:proofErr w:type="spellEnd"/>
            <w:r w:rsidRPr="00B76771">
              <w:rPr>
                <w:b/>
              </w:rPr>
              <w:t xml:space="preserve"> ИНКОТЕРМС 2010)</w:t>
            </w:r>
          </w:p>
        </w:tc>
        <w:tc>
          <w:tcPr>
            <w:tcW w:w="10211" w:type="dxa"/>
            <w:gridSpan w:val="5"/>
            <w:shd w:val="clear" w:color="auto" w:fill="auto"/>
            <w:vAlign w:val="center"/>
          </w:tcPr>
          <w:p w:rsidR="00151F52" w:rsidRDefault="00151F52" w:rsidP="00ED5296">
            <w:pPr>
              <w:spacing w:after="0" w:line="240" w:lineRule="auto"/>
              <w:jc w:val="center"/>
            </w:pPr>
            <w:r w:rsidRPr="00AF216B">
              <w:rPr>
                <w:lang w:val="en-US"/>
              </w:rPr>
              <w:t>DDP</w:t>
            </w:r>
            <w:r w:rsidRPr="00AF216B">
              <w:t xml:space="preserve"> </w:t>
            </w:r>
          </w:p>
          <w:p w:rsidR="00151F52" w:rsidRPr="004F6FC4" w:rsidRDefault="00151F52" w:rsidP="00151F52">
            <w:pPr>
              <w:spacing w:after="0" w:line="240" w:lineRule="auto"/>
              <w:jc w:val="center"/>
            </w:pPr>
            <w:r>
              <w:rPr>
                <w:lang w:val="kk-KZ"/>
              </w:rPr>
              <w:t>Мекенжайы</w:t>
            </w:r>
            <w:r>
              <w:t xml:space="preserve"> </w:t>
            </w:r>
            <w:r w:rsidRPr="004F6FC4">
              <w:t xml:space="preserve">: </w:t>
            </w:r>
            <w:hyperlink r:id="rId7" w:history="1">
              <w:r w:rsidRPr="004F6FC4">
                <w:rPr>
                  <w:rStyle w:val="a4"/>
                  <w:b/>
                </w:rPr>
                <w:t>Абай</w:t>
              </w:r>
              <w:r w:rsidRPr="0041411C">
                <w:t xml:space="preserve"> </w:t>
              </w:r>
              <w:proofErr w:type="spellStart"/>
              <w:r w:rsidRPr="00B76771">
                <w:rPr>
                  <w:rStyle w:val="a4"/>
                  <w:b/>
                </w:rPr>
                <w:t>облас</w:t>
              </w:r>
              <w:proofErr w:type="spellEnd"/>
              <w:r>
                <w:rPr>
                  <w:rStyle w:val="a4"/>
                  <w:b/>
                  <w:lang w:val="kk-KZ"/>
                </w:rPr>
                <w:t>ы</w:t>
              </w:r>
              <w:r w:rsidRPr="004F6FC4">
                <w:rPr>
                  <w:rStyle w:val="a4"/>
                  <w:b/>
                </w:rPr>
                <w:t xml:space="preserve">, </w:t>
              </w:r>
              <w:proofErr w:type="spellStart"/>
              <w:r w:rsidRPr="004F6FC4">
                <w:rPr>
                  <w:rStyle w:val="a4"/>
                  <w:b/>
                </w:rPr>
                <w:t>Жарм</w:t>
              </w:r>
              <w:proofErr w:type="spellEnd"/>
              <w:r>
                <w:rPr>
                  <w:rStyle w:val="a4"/>
                  <w:b/>
                  <w:lang w:val="kk-KZ"/>
                </w:rPr>
                <w:t>а ауданы</w:t>
              </w:r>
              <w:r>
                <w:rPr>
                  <w:rStyle w:val="a4"/>
                  <w:b/>
                </w:rPr>
                <w:t xml:space="preserve">, </w:t>
              </w:r>
              <w:r>
                <w:rPr>
                  <w:rStyle w:val="a4"/>
                  <w:b/>
                  <w:lang w:val="kk-KZ"/>
                </w:rPr>
                <w:t>Қ</w:t>
              </w:r>
              <w:proofErr w:type="spellStart"/>
              <w:r w:rsidRPr="004F6FC4">
                <w:rPr>
                  <w:rStyle w:val="a4"/>
                  <w:b/>
                </w:rPr>
                <w:t>албатау</w:t>
              </w:r>
              <w:proofErr w:type="spellEnd"/>
              <w:r>
                <w:rPr>
                  <w:rStyle w:val="a4"/>
                  <w:b/>
                  <w:lang w:val="kk-KZ"/>
                </w:rPr>
                <w:t xml:space="preserve"> ауылы</w:t>
              </w:r>
              <w:r w:rsidRPr="004F6FC4">
                <w:rPr>
                  <w:rStyle w:val="a4"/>
                  <w:b/>
                </w:rPr>
                <w:t xml:space="preserve">, </w:t>
              </w:r>
              <w:proofErr w:type="spellStart"/>
              <w:r w:rsidRPr="004F6FC4">
                <w:rPr>
                  <w:rStyle w:val="a4"/>
                  <w:b/>
                </w:rPr>
                <w:t>Мустанбаев</w:t>
              </w:r>
              <w:proofErr w:type="spellEnd"/>
              <w:r>
                <w:rPr>
                  <w:rStyle w:val="a4"/>
                  <w:b/>
                </w:rPr>
                <w:t xml:space="preserve"> </w:t>
              </w:r>
              <w:r>
                <w:rPr>
                  <w:rStyle w:val="a4"/>
                  <w:b/>
                  <w:lang w:val="kk-KZ"/>
                </w:rPr>
                <w:t>көшесі</w:t>
              </w:r>
              <w:bookmarkStart w:id="0" w:name="_GoBack"/>
              <w:bookmarkEnd w:id="0"/>
              <w:r w:rsidRPr="004F6FC4">
                <w:rPr>
                  <w:rStyle w:val="a4"/>
                  <w:b/>
                </w:rPr>
                <w:t>, 108</w:t>
              </w:r>
            </w:hyperlink>
          </w:p>
        </w:tc>
      </w:tr>
      <w:tr w:rsidR="00151F52" w:rsidRPr="00AF216B" w:rsidTr="00ED5296">
        <w:trPr>
          <w:trHeight w:val="979"/>
        </w:trPr>
        <w:tc>
          <w:tcPr>
            <w:tcW w:w="846" w:type="dxa"/>
            <w:shd w:val="clear" w:color="auto" w:fill="auto"/>
          </w:tcPr>
          <w:p w:rsidR="00151F52" w:rsidRPr="00AF216B" w:rsidRDefault="00151F52" w:rsidP="00ED5296">
            <w:pPr>
              <w:jc w:val="center"/>
              <w:rPr>
                <w:b/>
              </w:rPr>
            </w:pPr>
            <w:r w:rsidRPr="00AF216B">
              <w:rPr>
                <w:b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151F52" w:rsidRPr="00AF216B" w:rsidRDefault="00151F52" w:rsidP="00ED5296">
            <w:pPr>
              <w:jc w:val="center"/>
              <w:rPr>
                <w:b/>
              </w:rPr>
            </w:pPr>
            <w:proofErr w:type="spellStart"/>
            <w:r w:rsidRPr="00B76771">
              <w:rPr>
                <w:b/>
              </w:rPr>
              <w:t>Медициналық</w:t>
            </w:r>
            <w:proofErr w:type="spellEnd"/>
            <w:r w:rsidRPr="00B76771">
              <w:rPr>
                <w:b/>
              </w:rPr>
              <w:t xml:space="preserve"> </w:t>
            </w:r>
            <w:proofErr w:type="spellStart"/>
            <w:r w:rsidRPr="00B76771">
              <w:rPr>
                <w:b/>
              </w:rPr>
              <w:t>техниканы</w:t>
            </w:r>
            <w:proofErr w:type="spellEnd"/>
            <w:r w:rsidRPr="00B76771">
              <w:rPr>
                <w:b/>
              </w:rPr>
              <w:t xml:space="preserve"> </w:t>
            </w:r>
            <w:proofErr w:type="spellStart"/>
            <w:r w:rsidRPr="00B76771">
              <w:rPr>
                <w:b/>
              </w:rPr>
              <w:t>жеткізу</w:t>
            </w:r>
            <w:proofErr w:type="spellEnd"/>
            <w:r w:rsidRPr="00B76771">
              <w:rPr>
                <w:b/>
              </w:rPr>
              <w:t xml:space="preserve"> </w:t>
            </w:r>
            <w:proofErr w:type="spellStart"/>
            <w:r w:rsidRPr="00B76771">
              <w:rPr>
                <w:b/>
              </w:rPr>
              <w:t>мерзімі</w:t>
            </w:r>
            <w:proofErr w:type="spellEnd"/>
            <w:r w:rsidRPr="00B76771">
              <w:rPr>
                <w:b/>
              </w:rPr>
              <w:t xml:space="preserve"> </w:t>
            </w:r>
            <w:proofErr w:type="spellStart"/>
            <w:r w:rsidRPr="00B76771">
              <w:rPr>
                <w:b/>
              </w:rPr>
              <w:t>және</w:t>
            </w:r>
            <w:proofErr w:type="spellEnd"/>
            <w:r w:rsidRPr="00B76771">
              <w:rPr>
                <w:b/>
              </w:rPr>
              <w:t xml:space="preserve"> </w:t>
            </w:r>
            <w:proofErr w:type="spellStart"/>
            <w:r w:rsidRPr="00B76771">
              <w:rPr>
                <w:b/>
              </w:rPr>
              <w:t>орналасқан</w:t>
            </w:r>
            <w:proofErr w:type="spellEnd"/>
            <w:r w:rsidRPr="00B76771">
              <w:rPr>
                <w:b/>
              </w:rPr>
              <w:t xml:space="preserve"> </w:t>
            </w:r>
            <w:proofErr w:type="spellStart"/>
            <w:r w:rsidRPr="00B76771">
              <w:rPr>
                <w:b/>
              </w:rPr>
              <w:t>жері</w:t>
            </w:r>
            <w:proofErr w:type="spellEnd"/>
          </w:p>
        </w:tc>
        <w:tc>
          <w:tcPr>
            <w:tcW w:w="10211" w:type="dxa"/>
            <w:gridSpan w:val="5"/>
            <w:shd w:val="clear" w:color="auto" w:fill="auto"/>
          </w:tcPr>
          <w:p w:rsidR="00151F52" w:rsidRPr="00B76771" w:rsidRDefault="00151F52" w:rsidP="00ED5296">
            <w:pPr>
              <w:jc w:val="center"/>
              <w:rPr>
                <w:lang w:val="kk-KZ"/>
              </w:rPr>
            </w:pPr>
            <w:r w:rsidRPr="00AF216B">
              <w:t xml:space="preserve">90 </w:t>
            </w:r>
            <w:r>
              <w:rPr>
                <w:lang w:val="kk-KZ"/>
              </w:rPr>
              <w:t>күнтізбелік күн</w:t>
            </w:r>
          </w:p>
        </w:tc>
      </w:tr>
      <w:tr w:rsidR="00151F52" w:rsidRPr="00AF216B" w:rsidTr="00ED5296">
        <w:trPr>
          <w:trHeight w:val="979"/>
        </w:trPr>
        <w:tc>
          <w:tcPr>
            <w:tcW w:w="846" w:type="dxa"/>
            <w:shd w:val="clear" w:color="auto" w:fill="auto"/>
            <w:vAlign w:val="center"/>
          </w:tcPr>
          <w:p w:rsidR="00151F52" w:rsidRPr="00AF216B" w:rsidRDefault="00151F52" w:rsidP="00ED5296">
            <w:pPr>
              <w:jc w:val="center"/>
              <w:rPr>
                <w:b/>
              </w:rPr>
            </w:pPr>
            <w:r w:rsidRPr="00AF216B">
              <w:rPr>
                <w:b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1F52" w:rsidRPr="00AF216B" w:rsidRDefault="00151F52" w:rsidP="00ED5296">
            <w:pPr>
              <w:jc w:val="both"/>
            </w:pPr>
            <w:proofErr w:type="spellStart"/>
            <w:r w:rsidRPr="00B76771">
              <w:rPr>
                <w:b/>
              </w:rPr>
              <w:t>Өнім</w:t>
            </w:r>
            <w:proofErr w:type="spellEnd"/>
            <w:r w:rsidRPr="00B76771">
              <w:rPr>
                <w:b/>
              </w:rPr>
              <w:t xml:space="preserve"> </w:t>
            </w:r>
            <w:proofErr w:type="spellStart"/>
            <w:r w:rsidRPr="00B76771">
              <w:rPr>
                <w:b/>
              </w:rPr>
              <w:t>берушінің</w:t>
            </w:r>
            <w:proofErr w:type="spellEnd"/>
            <w:r w:rsidRPr="00B76771">
              <w:rPr>
                <w:b/>
              </w:rPr>
              <w:t xml:space="preserve">, </w:t>
            </w:r>
            <w:proofErr w:type="spellStart"/>
            <w:r w:rsidRPr="00B76771">
              <w:rPr>
                <w:b/>
              </w:rPr>
              <w:t>оның</w:t>
            </w:r>
            <w:proofErr w:type="spellEnd"/>
            <w:r w:rsidRPr="00B76771">
              <w:rPr>
                <w:b/>
              </w:rPr>
              <w:t xml:space="preserve"> </w:t>
            </w:r>
            <w:proofErr w:type="spellStart"/>
            <w:r w:rsidRPr="00B76771">
              <w:rPr>
                <w:b/>
              </w:rPr>
              <w:t>Қазақстан</w:t>
            </w:r>
            <w:proofErr w:type="spellEnd"/>
            <w:r w:rsidRPr="00B76771">
              <w:rPr>
                <w:b/>
              </w:rPr>
              <w:t xml:space="preserve"> </w:t>
            </w:r>
            <w:proofErr w:type="spellStart"/>
            <w:r w:rsidRPr="00B76771">
              <w:rPr>
                <w:b/>
              </w:rPr>
              <w:t>Республикасындағы</w:t>
            </w:r>
            <w:proofErr w:type="spellEnd"/>
            <w:r w:rsidRPr="00B76771">
              <w:rPr>
                <w:b/>
              </w:rPr>
              <w:t xml:space="preserve"> </w:t>
            </w:r>
            <w:proofErr w:type="spellStart"/>
            <w:r w:rsidRPr="00B76771">
              <w:rPr>
                <w:b/>
              </w:rPr>
              <w:t>сервистік</w:t>
            </w:r>
            <w:proofErr w:type="spellEnd"/>
            <w:r w:rsidRPr="00B76771">
              <w:rPr>
                <w:b/>
              </w:rPr>
              <w:t xml:space="preserve"> </w:t>
            </w:r>
            <w:proofErr w:type="spellStart"/>
            <w:r w:rsidRPr="00B76771">
              <w:rPr>
                <w:b/>
              </w:rPr>
              <w:t>орталықтарының</w:t>
            </w:r>
            <w:proofErr w:type="spellEnd"/>
            <w:r w:rsidRPr="00B76771">
              <w:rPr>
                <w:b/>
              </w:rPr>
              <w:t xml:space="preserve"> не </w:t>
            </w:r>
            <w:proofErr w:type="spellStart"/>
            <w:r w:rsidRPr="00B76771">
              <w:rPr>
                <w:b/>
              </w:rPr>
              <w:t>үшінші</w:t>
            </w:r>
            <w:proofErr w:type="spellEnd"/>
            <w:r w:rsidRPr="00B76771">
              <w:rPr>
                <w:b/>
              </w:rPr>
              <w:t xml:space="preserve"> </w:t>
            </w:r>
            <w:proofErr w:type="spellStart"/>
            <w:r w:rsidRPr="00B76771">
              <w:rPr>
                <w:b/>
              </w:rPr>
              <w:t>құзыретті</w:t>
            </w:r>
            <w:proofErr w:type="spellEnd"/>
            <w:r w:rsidRPr="00B76771">
              <w:rPr>
                <w:b/>
              </w:rPr>
              <w:t xml:space="preserve"> </w:t>
            </w:r>
            <w:proofErr w:type="spellStart"/>
            <w:r w:rsidRPr="00B76771">
              <w:rPr>
                <w:b/>
              </w:rPr>
              <w:t>тұлғаларды</w:t>
            </w:r>
            <w:proofErr w:type="spellEnd"/>
            <w:r w:rsidRPr="00B76771">
              <w:rPr>
                <w:b/>
              </w:rPr>
              <w:t xml:space="preserve"> </w:t>
            </w:r>
            <w:proofErr w:type="spellStart"/>
            <w:r w:rsidRPr="00B76771">
              <w:rPr>
                <w:b/>
              </w:rPr>
              <w:t>тарта</w:t>
            </w:r>
            <w:proofErr w:type="spellEnd"/>
            <w:r w:rsidRPr="00B76771">
              <w:rPr>
                <w:b/>
              </w:rPr>
              <w:t xml:space="preserve"> </w:t>
            </w:r>
            <w:proofErr w:type="spellStart"/>
            <w:r w:rsidRPr="00B76771">
              <w:rPr>
                <w:b/>
              </w:rPr>
              <w:t>отырып</w:t>
            </w:r>
            <w:proofErr w:type="spellEnd"/>
            <w:r w:rsidRPr="00B76771">
              <w:rPr>
                <w:b/>
              </w:rPr>
              <w:t xml:space="preserve">, </w:t>
            </w:r>
            <w:proofErr w:type="spellStart"/>
            <w:r w:rsidRPr="00B76771">
              <w:rPr>
                <w:b/>
              </w:rPr>
              <w:t>медициналық</w:t>
            </w:r>
            <w:proofErr w:type="spellEnd"/>
            <w:r w:rsidRPr="00B76771">
              <w:rPr>
                <w:b/>
              </w:rPr>
              <w:t xml:space="preserve"> </w:t>
            </w:r>
            <w:proofErr w:type="spellStart"/>
            <w:r w:rsidRPr="00B76771">
              <w:rPr>
                <w:b/>
              </w:rPr>
              <w:t>техникаға</w:t>
            </w:r>
            <w:proofErr w:type="spellEnd"/>
            <w:r w:rsidRPr="00B76771">
              <w:rPr>
                <w:b/>
              </w:rPr>
              <w:t xml:space="preserve"> </w:t>
            </w:r>
            <w:proofErr w:type="spellStart"/>
            <w:r w:rsidRPr="00B76771">
              <w:rPr>
                <w:b/>
              </w:rPr>
              <w:t>кепілдік</w:t>
            </w:r>
            <w:proofErr w:type="spellEnd"/>
            <w:r w:rsidRPr="00B76771">
              <w:rPr>
                <w:b/>
              </w:rPr>
              <w:t xml:space="preserve"> </w:t>
            </w:r>
            <w:proofErr w:type="spellStart"/>
            <w:r w:rsidRPr="00B76771">
              <w:rPr>
                <w:b/>
              </w:rPr>
              <w:t>беретін</w:t>
            </w:r>
            <w:proofErr w:type="spellEnd"/>
            <w:r w:rsidRPr="00B76771">
              <w:rPr>
                <w:b/>
              </w:rPr>
              <w:t xml:space="preserve"> </w:t>
            </w:r>
            <w:proofErr w:type="spellStart"/>
            <w:r w:rsidRPr="00B76771">
              <w:rPr>
                <w:b/>
              </w:rPr>
              <w:t>сервистік</w:t>
            </w:r>
            <w:proofErr w:type="spellEnd"/>
            <w:r w:rsidRPr="00B76771">
              <w:rPr>
                <w:b/>
              </w:rPr>
              <w:t xml:space="preserve"> </w:t>
            </w:r>
            <w:proofErr w:type="spellStart"/>
            <w:r w:rsidRPr="00B76771">
              <w:rPr>
                <w:b/>
              </w:rPr>
              <w:t>қызмет</w:t>
            </w:r>
            <w:proofErr w:type="spellEnd"/>
            <w:r w:rsidRPr="00B76771">
              <w:rPr>
                <w:b/>
              </w:rPr>
              <w:t xml:space="preserve"> </w:t>
            </w:r>
            <w:proofErr w:type="spellStart"/>
            <w:r w:rsidRPr="00B76771">
              <w:rPr>
                <w:b/>
              </w:rPr>
              <w:t>көрсету</w:t>
            </w:r>
            <w:proofErr w:type="spellEnd"/>
            <w:r w:rsidRPr="00B76771">
              <w:rPr>
                <w:b/>
              </w:rPr>
              <w:t xml:space="preserve"> </w:t>
            </w:r>
            <w:proofErr w:type="spellStart"/>
            <w:r w:rsidRPr="00B76771">
              <w:rPr>
                <w:b/>
              </w:rPr>
              <w:t>шарттары</w:t>
            </w:r>
            <w:proofErr w:type="spellEnd"/>
          </w:p>
        </w:tc>
        <w:tc>
          <w:tcPr>
            <w:tcW w:w="10211" w:type="dxa"/>
            <w:gridSpan w:val="5"/>
            <w:shd w:val="clear" w:color="auto" w:fill="auto"/>
            <w:vAlign w:val="center"/>
          </w:tcPr>
          <w:p w:rsidR="00151F52" w:rsidRDefault="00151F52" w:rsidP="00ED5296">
            <w:pPr>
              <w:spacing w:after="0" w:line="240" w:lineRule="auto"/>
              <w:jc w:val="both"/>
            </w:pPr>
            <w:proofErr w:type="spellStart"/>
            <w:r w:rsidRPr="00B76771">
              <w:t>Медициналық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техникаға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кепілдік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сервистік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қызмет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көрсету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кемінде</w:t>
            </w:r>
            <w:proofErr w:type="spellEnd"/>
            <w:r w:rsidRPr="00B76771">
              <w:t xml:space="preserve"> 37 ай. </w:t>
            </w:r>
            <w:proofErr w:type="spellStart"/>
            <w:r w:rsidRPr="00B76771">
              <w:t>Жоспарлы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техникалық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қызмет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көрсету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тоқсанына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кемінде</w:t>
            </w:r>
            <w:proofErr w:type="spellEnd"/>
            <w:r w:rsidRPr="00B76771">
              <w:t xml:space="preserve"> 1 </w:t>
            </w:r>
            <w:proofErr w:type="spellStart"/>
            <w:r w:rsidRPr="00B76771">
              <w:t>рет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жүргізілуі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тиіс</w:t>
            </w:r>
            <w:proofErr w:type="spellEnd"/>
            <w:r w:rsidRPr="00B76771">
              <w:t xml:space="preserve">. </w:t>
            </w:r>
            <w:proofErr w:type="spellStart"/>
            <w:r w:rsidRPr="00B76771">
              <w:t>Техникалық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қызмет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көрсету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жұмыстары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пайдалану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құжаттамасының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талаптарына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сәйкес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орындалады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және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мыналарды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қамтуы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тиіс</w:t>
            </w:r>
            <w:proofErr w:type="spellEnd"/>
            <w:r w:rsidRPr="00B76771">
              <w:t>:</w:t>
            </w:r>
          </w:p>
          <w:p w:rsidR="00151F52" w:rsidRDefault="00151F52" w:rsidP="00ED5296">
            <w:pPr>
              <w:spacing w:after="0" w:line="240" w:lineRule="auto"/>
              <w:jc w:val="both"/>
            </w:pPr>
            <w:r w:rsidRPr="00B76771">
              <w:t xml:space="preserve"> - </w:t>
            </w:r>
            <w:proofErr w:type="spellStart"/>
            <w:r w:rsidRPr="00B76771">
              <w:t>жұмыс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істеген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құрамдас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бөліктерді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ауыстыру</w:t>
            </w:r>
            <w:proofErr w:type="spellEnd"/>
            <w:r w:rsidRPr="00B76771">
              <w:t>;</w:t>
            </w:r>
          </w:p>
          <w:p w:rsidR="00151F52" w:rsidRDefault="00151F52" w:rsidP="00ED5296">
            <w:pPr>
              <w:spacing w:after="0" w:line="240" w:lineRule="auto"/>
              <w:jc w:val="both"/>
            </w:pPr>
            <w:r w:rsidRPr="00B76771">
              <w:t xml:space="preserve"> - </w:t>
            </w:r>
            <w:proofErr w:type="spellStart"/>
            <w:r w:rsidRPr="00B76771">
              <w:t>медициналық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техниканың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жекелеген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бөліктерін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ауыстыру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немесе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қалпына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келтіру</w:t>
            </w:r>
            <w:proofErr w:type="spellEnd"/>
            <w:r w:rsidRPr="00B76771">
              <w:t>;</w:t>
            </w:r>
          </w:p>
          <w:p w:rsidR="00151F52" w:rsidRDefault="00151F52" w:rsidP="00ED5296">
            <w:pPr>
              <w:spacing w:after="0" w:line="240" w:lineRule="auto"/>
              <w:jc w:val="both"/>
            </w:pPr>
            <w:r w:rsidRPr="00B76771">
              <w:t xml:space="preserve"> - </w:t>
            </w:r>
            <w:proofErr w:type="spellStart"/>
            <w:r w:rsidRPr="00B76771">
              <w:t>медициналық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техниканы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баптау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және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реттеу</w:t>
            </w:r>
            <w:proofErr w:type="spellEnd"/>
            <w:r w:rsidRPr="00B76771">
              <w:t xml:space="preserve">; осы </w:t>
            </w:r>
            <w:proofErr w:type="spellStart"/>
            <w:r w:rsidRPr="00B76771">
              <w:t>медициналық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техникаға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тән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жұмыстар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және</w:t>
            </w:r>
            <w:proofErr w:type="spellEnd"/>
            <w:r w:rsidRPr="00B76771">
              <w:t xml:space="preserve"> т. б.;</w:t>
            </w:r>
          </w:p>
          <w:p w:rsidR="00151F52" w:rsidRDefault="00151F52" w:rsidP="00ED5296">
            <w:pPr>
              <w:spacing w:after="0" w:line="240" w:lineRule="auto"/>
              <w:jc w:val="both"/>
            </w:pPr>
            <w:r w:rsidRPr="00B76771">
              <w:t xml:space="preserve"> - </w:t>
            </w:r>
            <w:proofErr w:type="spellStart"/>
            <w:r w:rsidRPr="00B76771">
              <w:t>тазалау</w:t>
            </w:r>
            <w:proofErr w:type="spellEnd"/>
            <w:r w:rsidRPr="00B76771">
              <w:t xml:space="preserve">, </w:t>
            </w:r>
            <w:proofErr w:type="spellStart"/>
            <w:r w:rsidRPr="00B76771">
              <w:t>майлау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және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қажет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болған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жағдайда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негізгі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механизмдер</w:t>
            </w:r>
            <w:proofErr w:type="spellEnd"/>
            <w:r w:rsidRPr="00B76771">
              <w:t xml:space="preserve"> мен </w:t>
            </w:r>
            <w:proofErr w:type="spellStart"/>
            <w:r w:rsidRPr="00B76771">
              <w:t>тораптарды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іріктеу</w:t>
            </w:r>
            <w:proofErr w:type="spellEnd"/>
            <w:r w:rsidRPr="00B76771">
              <w:t>;</w:t>
            </w:r>
          </w:p>
          <w:p w:rsidR="00151F52" w:rsidRDefault="00151F52" w:rsidP="00ED5296">
            <w:pPr>
              <w:spacing w:after="0" w:line="240" w:lineRule="auto"/>
              <w:jc w:val="both"/>
            </w:pPr>
            <w:r w:rsidRPr="00B76771">
              <w:t xml:space="preserve"> - </w:t>
            </w:r>
            <w:proofErr w:type="spellStart"/>
            <w:r w:rsidRPr="00B76771">
              <w:t>медициналық</w:t>
            </w:r>
            <w:proofErr w:type="spellEnd"/>
            <w:r w:rsidRPr="00B76771">
              <w:t xml:space="preserve"> техника </w:t>
            </w:r>
            <w:proofErr w:type="spellStart"/>
            <w:r w:rsidRPr="00B76771">
              <w:t>корпусының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құрамдас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бөліктерінің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сыртқы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және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ішкі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беттерінен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шаңды</w:t>
            </w:r>
            <w:proofErr w:type="spellEnd"/>
            <w:r w:rsidRPr="00B76771">
              <w:t xml:space="preserve">, </w:t>
            </w:r>
            <w:proofErr w:type="spellStart"/>
            <w:r w:rsidRPr="00B76771">
              <w:t>кірді</w:t>
            </w:r>
            <w:proofErr w:type="spellEnd"/>
            <w:r w:rsidRPr="00B76771">
              <w:t xml:space="preserve">, коррозия мен </w:t>
            </w:r>
            <w:proofErr w:type="spellStart"/>
            <w:r w:rsidRPr="00B76771">
              <w:t>тотығу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іздерін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кетіру</w:t>
            </w:r>
            <w:proofErr w:type="spellEnd"/>
            <w:r w:rsidRPr="00B76771">
              <w:t xml:space="preserve"> (</w:t>
            </w:r>
            <w:proofErr w:type="spellStart"/>
            <w:r w:rsidRPr="00B76771">
              <w:t>ішінара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блокты-тораптық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бөлшектеумен</w:t>
            </w:r>
            <w:proofErr w:type="spellEnd"/>
          </w:p>
          <w:p w:rsidR="00151F52" w:rsidRPr="00AF216B" w:rsidRDefault="00151F52" w:rsidP="00ED5296">
            <w:pPr>
              <w:spacing w:after="0" w:line="240" w:lineRule="auto"/>
              <w:jc w:val="both"/>
            </w:pPr>
            <w:r w:rsidRPr="00B76771">
              <w:t xml:space="preserve"> - </w:t>
            </w:r>
            <w:proofErr w:type="spellStart"/>
            <w:r w:rsidRPr="00B76771">
              <w:t>пайдалану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құжаттамасында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көрсетілген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медициналық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техниканың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нақты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түріне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тән</w:t>
            </w:r>
            <w:proofErr w:type="spellEnd"/>
            <w:r w:rsidRPr="00B76771">
              <w:t xml:space="preserve"> </w:t>
            </w:r>
            <w:proofErr w:type="spellStart"/>
            <w:r w:rsidRPr="00B76771">
              <w:t>өзге</w:t>
            </w:r>
            <w:proofErr w:type="spellEnd"/>
            <w:r w:rsidRPr="00B76771">
              <w:t xml:space="preserve"> де </w:t>
            </w:r>
            <w:proofErr w:type="spellStart"/>
            <w:r w:rsidRPr="00B76771">
              <w:t>операциялар</w:t>
            </w:r>
            <w:proofErr w:type="spellEnd"/>
            <w:r w:rsidRPr="00B76771">
              <w:t>.</w:t>
            </w:r>
          </w:p>
        </w:tc>
      </w:tr>
    </w:tbl>
    <w:p w:rsidR="00151F52" w:rsidRDefault="00151F52"/>
    <w:sectPr w:rsidR="00151F52" w:rsidSect="00CA0B37">
      <w:pgSz w:w="15840" w:h="12240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02D38"/>
    <w:multiLevelType w:val="hybridMultilevel"/>
    <w:tmpl w:val="05641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89"/>
    <w:rsid w:val="00151F52"/>
    <w:rsid w:val="003B7C50"/>
    <w:rsid w:val="003E69B0"/>
    <w:rsid w:val="007274A9"/>
    <w:rsid w:val="007A2970"/>
    <w:rsid w:val="00B274CA"/>
    <w:rsid w:val="00CA0B37"/>
    <w:rsid w:val="00DD3C12"/>
    <w:rsid w:val="00E4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F8CD"/>
  <w15:chartTrackingRefBased/>
  <w15:docId w15:val="{91847A01-5BAC-419C-BEC1-3B323BB0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B37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B37"/>
    <w:pPr>
      <w:ind w:left="720"/>
      <w:contextualSpacing/>
    </w:pPr>
    <w:rPr>
      <w:rFonts w:cs="Times New Roman"/>
    </w:rPr>
  </w:style>
  <w:style w:type="character" w:customStyle="1" w:styleId="tlid-translation">
    <w:name w:val="tlid-translation"/>
    <w:rsid w:val="00CA0B37"/>
  </w:style>
  <w:style w:type="character" w:styleId="a4">
    <w:name w:val="Hyperlink"/>
    <w:uiPriority w:val="99"/>
    <w:unhideWhenUsed/>
    <w:rsid w:val="00CA0B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avascript:change_data('customer_ur_address','ru'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change_data('customer_ur_address','ru'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D8155-00FB-4FB5-81BC-F4BC92D21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Куралай</cp:lastModifiedBy>
  <cp:revision>5</cp:revision>
  <dcterms:created xsi:type="dcterms:W3CDTF">2023-08-23T08:34:00Z</dcterms:created>
  <dcterms:modified xsi:type="dcterms:W3CDTF">2023-08-24T10:41:00Z</dcterms:modified>
</cp:coreProperties>
</file>